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94735" w14:textId="41C27371" w:rsidR="00CD12FA" w:rsidRDefault="00CD12FA" w:rsidP="00A731F1">
      <w:pPr>
        <w:spacing w:line="240" w:lineRule="auto"/>
        <w:rPr>
          <w:rFonts w:ascii="Proxima Nova Semibold" w:hAnsi="Proxima Nova Semibold"/>
          <w:sz w:val="32"/>
          <w:szCs w:val="32"/>
        </w:rPr>
      </w:pPr>
      <w:r w:rsidRPr="00CD12FA">
        <w:rPr>
          <w:rFonts w:ascii="Proxima Nova Semibold" w:hAnsi="Proxima Nova Semibold"/>
          <w:noProof/>
          <w:sz w:val="32"/>
          <w:szCs w:val="32"/>
        </w:rPr>
        <w:drawing>
          <wp:inline distT="0" distB="0" distL="0" distR="0" wp14:anchorId="791FDDCC" wp14:editId="71DB82B3">
            <wp:extent cx="2600726" cy="1828800"/>
            <wp:effectExtent l="0" t="0" r="9525" b="0"/>
            <wp:docPr id="854732397" name="Picture 7" descr="A blue and red logo&#10;&#10;AI-generated content may be incorrect.">
              <a:extLst xmlns:a="http://schemas.openxmlformats.org/drawingml/2006/main">
                <a:ext uri="{FF2B5EF4-FFF2-40B4-BE49-F238E27FC236}">
                  <a16:creationId xmlns:a16="http://schemas.microsoft.com/office/drawing/2014/main" id="{B5383807-6BF9-47FA-AE31-ACAAD1E909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32397" name="Picture 7" descr="A blue and red logo&#10;&#10;AI-generated content may be incorrect.">
                      <a:extLst>
                        <a:ext uri="{FF2B5EF4-FFF2-40B4-BE49-F238E27FC236}">
                          <a16:creationId xmlns:a16="http://schemas.microsoft.com/office/drawing/2014/main" id="{BEAA62C4-85BA-9B0A-D29C-B1538B1E9663}"/>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pic:blipFill>
                  <pic:spPr>
                    <a:xfrm>
                      <a:off x="0" y="0"/>
                      <a:ext cx="2600726" cy="1828800"/>
                    </a:xfrm>
                    <a:prstGeom prst="rect">
                      <a:avLst/>
                    </a:prstGeom>
                  </pic:spPr>
                </pic:pic>
              </a:graphicData>
            </a:graphic>
          </wp:inline>
        </w:drawing>
      </w:r>
    </w:p>
    <w:p w14:paraId="7042545C" w14:textId="0674B2FE" w:rsidR="005919B1" w:rsidRPr="005C1C41" w:rsidRDefault="0001177C" w:rsidP="00A731F1">
      <w:pPr>
        <w:spacing w:before="480" w:line="240" w:lineRule="auto"/>
        <w:rPr>
          <w:rFonts w:ascii="Arial" w:hAnsi="Arial" w:cs="Arial"/>
          <w:sz w:val="48"/>
          <w:szCs w:val="48"/>
        </w:rPr>
      </w:pPr>
      <w:r w:rsidRPr="005C1C41">
        <w:rPr>
          <w:rFonts w:ascii="Arial" w:hAnsi="Arial" w:cs="Arial"/>
          <w:sz w:val="48"/>
          <w:szCs w:val="48"/>
        </w:rPr>
        <w:t xml:space="preserve">CGMA </w:t>
      </w:r>
      <w:r w:rsidR="00D66D31" w:rsidRPr="005C1C41">
        <w:rPr>
          <w:rFonts w:ascii="Arial" w:hAnsi="Arial" w:cs="Arial"/>
          <w:sz w:val="48"/>
          <w:szCs w:val="48"/>
        </w:rPr>
        <w:t>202</w:t>
      </w:r>
      <w:r w:rsidR="00106ADC" w:rsidRPr="005C1C41">
        <w:rPr>
          <w:rFonts w:ascii="Arial" w:hAnsi="Arial" w:cs="Arial"/>
          <w:sz w:val="48"/>
          <w:szCs w:val="48"/>
        </w:rPr>
        <w:t>6</w:t>
      </w:r>
      <w:r w:rsidR="00D66D31" w:rsidRPr="005C1C41">
        <w:rPr>
          <w:rFonts w:ascii="Arial" w:hAnsi="Arial" w:cs="Arial"/>
          <w:sz w:val="48"/>
          <w:szCs w:val="48"/>
        </w:rPr>
        <w:t xml:space="preserve"> Annual Fundraising Campaign </w:t>
      </w:r>
      <w:r w:rsidR="00CE2F11" w:rsidRPr="005C1C41">
        <w:rPr>
          <w:rFonts w:ascii="Arial" w:hAnsi="Arial" w:cs="Arial"/>
          <w:sz w:val="48"/>
          <w:szCs w:val="48"/>
        </w:rPr>
        <w:t xml:space="preserve">Digital Campaign </w:t>
      </w:r>
      <w:r w:rsidRPr="005C1C41">
        <w:rPr>
          <w:rFonts w:ascii="Arial" w:hAnsi="Arial" w:cs="Arial"/>
          <w:sz w:val="48"/>
          <w:szCs w:val="48"/>
        </w:rPr>
        <w:t>Media Kit</w:t>
      </w:r>
    </w:p>
    <w:p w14:paraId="499F4D3B" w14:textId="0F67B531" w:rsidR="00515D25" w:rsidRPr="005C1C41" w:rsidRDefault="00DA3C79" w:rsidP="00D66D31">
      <w:pPr>
        <w:spacing w:before="240" w:line="240" w:lineRule="auto"/>
        <w:rPr>
          <w:rFonts w:ascii="Arial" w:hAnsi="Arial" w:cs="Arial"/>
          <w:sz w:val="22"/>
          <w:szCs w:val="22"/>
        </w:rPr>
      </w:pPr>
      <w:r w:rsidRPr="005C1C41">
        <w:rPr>
          <w:rFonts w:ascii="Arial" w:hAnsi="Arial" w:cs="Arial"/>
          <w:sz w:val="22"/>
          <w:szCs w:val="22"/>
        </w:rPr>
        <w:t>The following are message</w:t>
      </w:r>
      <w:r w:rsidR="00EA749B" w:rsidRPr="005C1C41">
        <w:rPr>
          <w:rFonts w:ascii="Arial" w:hAnsi="Arial" w:cs="Arial"/>
          <w:sz w:val="22"/>
          <w:szCs w:val="22"/>
        </w:rPr>
        <w:t>s</w:t>
      </w:r>
      <w:r w:rsidRPr="005C1C41">
        <w:rPr>
          <w:rFonts w:ascii="Arial" w:hAnsi="Arial" w:cs="Arial"/>
          <w:sz w:val="22"/>
          <w:szCs w:val="22"/>
        </w:rPr>
        <w:t xml:space="preserve"> you can use to promote the CGMA Annual Fundraising Campaign to your units. </w:t>
      </w:r>
      <w:r w:rsidR="0080712F" w:rsidRPr="005C1C41">
        <w:rPr>
          <w:rFonts w:ascii="Arial" w:hAnsi="Arial" w:cs="Arial"/>
          <w:sz w:val="22"/>
          <w:szCs w:val="22"/>
        </w:rPr>
        <w:t xml:space="preserve">The components are designed to be used in multiple ways to make it easy for you to get your message out in whatever way will </w:t>
      </w:r>
      <w:r w:rsidR="00515D25" w:rsidRPr="005C1C41">
        <w:rPr>
          <w:rFonts w:ascii="Arial" w:hAnsi="Arial" w:cs="Arial"/>
          <w:sz w:val="22"/>
          <w:szCs w:val="22"/>
        </w:rPr>
        <w:t>reach your audience best.</w:t>
      </w:r>
    </w:p>
    <w:p w14:paraId="131D5BCE" w14:textId="7D93C9EC" w:rsidR="00F458E4" w:rsidRPr="005C1C41" w:rsidRDefault="00484651" w:rsidP="00D66D31">
      <w:pPr>
        <w:spacing w:before="240" w:line="240" w:lineRule="auto"/>
        <w:rPr>
          <w:rFonts w:ascii="Arial" w:hAnsi="Arial" w:cs="Arial"/>
          <w:sz w:val="22"/>
          <w:szCs w:val="22"/>
        </w:rPr>
      </w:pPr>
      <w:r w:rsidRPr="005C1C41">
        <w:rPr>
          <w:rFonts w:ascii="Arial" w:hAnsi="Arial" w:cs="Arial"/>
          <w:sz w:val="22"/>
          <w:szCs w:val="22"/>
        </w:rPr>
        <w:t>Each message include</w:t>
      </w:r>
      <w:r w:rsidR="004D75A7" w:rsidRPr="005C1C41">
        <w:rPr>
          <w:rFonts w:ascii="Arial" w:hAnsi="Arial" w:cs="Arial"/>
          <w:sz w:val="22"/>
          <w:szCs w:val="22"/>
        </w:rPr>
        <w:t>s</w:t>
      </w:r>
      <w:r w:rsidRPr="005C1C41">
        <w:rPr>
          <w:rFonts w:ascii="Arial" w:hAnsi="Arial" w:cs="Arial"/>
          <w:sz w:val="22"/>
          <w:szCs w:val="22"/>
        </w:rPr>
        <w:t>:</w:t>
      </w:r>
    </w:p>
    <w:p w14:paraId="6C992C9A" w14:textId="1B8F8323" w:rsidR="00484651" w:rsidRPr="005C1C41" w:rsidRDefault="00484651" w:rsidP="00B147B1">
      <w:pPr>
        <w:spacing w:before="240" w:line="240" w:lineRule="auto"/>
        <w:ind w:left="1710" w:hanging="1710"/>
        <w:rPr>
          <w:rFonts w:ascii="Arial" w:hAnsi="Arial" w:cs="Arial"/>
          <w:sz w:val="22"/>
          <w:szCs w:val="22"/>
        </w:rPr>
      </w:pPr>
      <w:r w:rsidRPr="005C1C41">
        <w:rPr>
          <w:rFonts w:ascii="Arial" w:hAnsi="Arial" w:cs="Arial"/>
          <w:sz w:val="22"/>
          <w:szCs w:val="22"/>
          <w:u w:val="single"/>
        </w:rPr>
        <w:t>Banner Image</w:t>
      </w:r>
      <w:r w:rsidRPr="005C1C41">
        <w:rPr>
          <w:rFonts w:ascii="Arial" w:hAnsi="Arial" w:cs="Arial"/>
          <w:sz w:val="22"/>
          <w:szCs w:val="22"/>
        </w:rPr>
        <w:tab/>
        <w:t xml:space="preserve">This can be used as </w:t>
      </w:r>
      <w:r w:rsidR="00901E88" w:rsidRPr="005C1C41">
        <w:rPr>
          <w:rFonts w:ascii="Arial" w:hAnsi="Arial" w:cs="Arial"/>
          <w:sz w:val="22"/>
          <w:szCs w:val="22"/>
        </w:rPr>
        <w:t>an email banner</w:t>
      </w:r>
      <w:r w:rsidR="00B60A14" w:rsidRPr="005C1C41">
        <w:rPr>
          <w:rFonts w:ascii="Arial" w:hAnsi="Arial" w:cs="Arial"/>
          <w:sz w:val="22"/>
          <w:szCs w:val="22"/>
        </w:rPr>
        <w:t xml:space="preserve"> or</w:t>
      </w:r>
      <w:r w:rsidR="00FA621F" w:rsidRPr="005C1C41">
        <w:rPr>
          <w:rFonts w:ascii="Arial" w:hAnsi="Arial" w:cs="Arial"/>
          <w:sz w:val="22"/>
          <w:szCs w:val="22"/>
        </w:rPr>
        <w:t xml:space="preserve"> a newsletter header</w:t>
      </w:r>
      <w:r w:rsidR="005C1C41">
        <w:rPr>
          <w:rFonts w:ascii="Arial" w:hAnsi="Arial" w:cs="Arial"/>
          <w:sz w:val="22"/>
          <w:szCs w:val="22"/>
        </w:rPr>
        <w:t>.</w:t>
      </w:r>
    </w:p>
    <w:p w14:paraId="6FAECF3D" w14:textId="0B4F5779" w:rsidR="006704EC" w:rsidRPr="005C1C41" w:rsidRDefault="006704EC" w:rsidP="00B147B1">
      <w:pPr>
        <w:spacing w:before="240" w:after="0" w:line="240" w:lineRule="auto"/>
        <w:ind w:left="1710" w:hanging="1710"/>
        <w:rPr>
          <w:rFonts w:ascii="Arial" w:hAnsi="Arial" w:cs="Arial"/>
          <w:sz w:val="22"/>
          <w:szCs w:val="22"/>
        </w:rPr>
      </w:pPr>
      <w:r w:rsidRPr="7199CC7D">
        <w:rPr>
          <w:rFonts w:ascii="Arial" w:hAnsi="Arial" w:cs="Arial"/>
          <w:sz w:val="22"/>
          <w:szCs w:val="22"/>
          <w:u w:val="single"/>
        </w:rPr>
        <w:t>Message Copy</w:t>
      </w:r>
      <w:r>
        <w:tab/>
      </w:r>
      <w:r w:rsidRPr="7199CC7D">
        <w:rPr>
          <w:rFonts w:ascii="Arial" w:hAnsi="Arial" w:cs="Arial"/>
          <w:sz w:val="22"/>
          <w:szCs w:val="22"/>
        </w:rPr>
        <w:t xml:space="preserve">This includes a headline and ‘story.’ </w:t>
      </w:r>
      <w:r w:rsidR="00CE108F" w:rsidRPr="7199CC7D">
        <w:rPr>
          <w:rFonts w:ascii="Arial" w:hAnsi="Arial" w:cs="Arial"/>
          <w:sz w:val="22"/>
          <w:szCs w:val="22"/>
        </w:rPr>
        <w:t xml:space="preserve">Use it as-is for a newsletter </w:t>
      </w:r>
      <w:r w:rsidR="0080712F" w:rsidRPr="7199CC7D">
        <w:rPr>
          <w:rFonts w:ascii="Arial" w:hAnsi="Arial" w:cs="Arial"/>
          <w:sz w:val="22"/>
          <w:szCs w:val="22"/>
        </w:rPr>
        <w:t xml:space="preserve">story </w:t>
      </w:r>
      <w:r w:rsidR="00CE108F" w:rsidRPr="7199CC7D">
        <w:rPr>
          <w:rFonts w:ascii="Arial" w:hAnsi="Arial" w:cs="Arial"/>
          <w:sz w:val="22"/>
          <w:szCs w:val="22"/>
        </w:rPr>
        <w:t>or intranet post</w:t>
      </w:r>
      <w:r w:rsidR="0080712F" w:rsidRPr="7199CC7D">
        <w:rPr>
          <w:rFonts w:ascii="Arial" w:hAnsi="Arial" w:cs="Arial"/>
          <w:sz w:val="22"/>
          <w:szCs w:val="22"/>
        </w:rPr>
        <w:t xml:space="preserve"> or use the headline as the subject and the copy as the body of an email.</w:t>
      </w:r>
      <w:r w:rsidR="45C8801E" w:rsidRPr="7199CC7D">
        <w:rPr>
          <w:rFonts w:ascii="Arial" w:hAnsi="Arial" w:cs="Arial"/>
          <w:sz w:val="22"/>
          <w:szCs w:val="22"/>
        </w:rPr>
        <w:t xml:space="preserve"> Coordinators should consider including an all hands date and time to highlight the impact of CGMA in their initial kick o</w:t>
      </w:r>
      <w:r w:rsidR="2B9EF583" w:rsidRPr="7199CC7D">
        <w:rPr>
          <w:rFonts w:ascii="Arial" w:hAnsi="Arial" w:cs="Arial"/>
          <w:sz w:val="22"/>
          <w:szCs w:val="22"/>
        </w:rPr>
        <w:t>f</w:t>
      </w:r>
      <w:r w:rsidR="45C8801E" w:rsidRPr="7199CC7D">
        <w:rPr>
          <w:rFonts w:ascii="Arial" w:hAnsi="Arial" w:cs="Arial"/>
          <w:sz w:val="22"/>
          <w:szCs w:val="22"/>
        </w:rPr>
        <w:t xml:space="preserve">f email. </w:t>
      </w:r>
    </w:p>
    <w:p w14:paraId="39324B95" w14:textId="27841E8E" w:rsidR="00F905BE" w:rsidRPr="005C1C41" w:rsidRDefault="00F905BE" w:rsidP="00F905BE">
      <w:pPr>
        <w:spacing w:before="240" w:line="240" w:lineRule="auto"/>
        <w:ind w:left="1710" w:hanging="1710"/>
        <w:rPr>
          <w:rFonts w:ascii="Arial" w:hAnsi="Arial" w:cs="Arial"/>
          <w:sz w:val="22"/>
          <w:szCs w:val="22"/>
        </w:rPr>
      </w:pPr>
      <w:r w:rsidRPr="5AED4076">
        <w:rPr>
          <w:rFonts w:ascii="Arial" w:hAnsi="Arial" w:cs="Arial"/>
          <w:sz w:val="22"/>
          <w:szCs w:val="22"/>
          <w:u w:val="single"/>
        </w:rPr>
        <w:t>Graphic</w:t>
      </w:r>
      <w:r>
        <w:tab/>
      </w:r>
      <w:r w:rsidRPr="5AED4076">
        <w:rPr>
          <w:rFonts w:ascii="Arial" w:hAnsi="Arial" w:cs="Arial"/>
          <w:sz w:val="22"/>
          <w:szCs w:val="22"/>
        </w:rPr>
        <w:t>This can be used on any internal social media channels you may use, or to accompany a newsletter</w:t>
      </w:r>
      <w:r w:rsidR="7A5389AE" w:rsidRPr="5AED4076">
        <w:rPr>
          <w:rFonts w:ascii="Arial" w:hAnsi="Arial" w:cs="Arial"/>
          <w:sz w:val="22"/>
          <w:szCs w:val="22"/>
        </w:rPr>
        <w:t xml:space="preserve"> or</w:t>
      </w:r>
      <w:r w:rsidRPr="5AED4076">
        <w:rPr>
          <w:rFonts w:ascii="Arial" w:hAnsi="Arial" w:cs="Arial"/>
          <w:sz w:val="22"/>
          <w:szCs w:val="22"/>
        </w:rPr>
        <w:t xml:space="preserve"> intranet post</w:t>
      </w:r>
      <w:r w:rsidR="005C1C41" w:rsidRPr="5AED4076">
        <w:rPr>
          <w:rFonts w:ascii="Arial" w:hAnsi="Arial" w:cs="Arial"/>
          <w:sz w:val="22"/>
          <w:szCs w:val="22"/>
        </w:rPr>
        <w:t>.</w:t>
      </w:r>
    </w:p>
    <w:p w14:paraId="6812FE59" w14:textId="4519AB33" w:rsidR="004D75A7" w:rsidRPr="005C1C41" w:rsidRDefault="009F4BD1" w:rsidP="003B040D">
      <w:pPr>
        <w:spacing w:line="240" w:lineRule="auto"/>
        <w:rPr>
          <w:rFonts w:ascii="Arial" w:hAnsi="Arial" w:cs="Arial"/>
          <w:sz w:val="22"/>
          <w:szCs w:val="22"/>
        </w:rPr>
      </w:pPr>
      <w:r w:rsidRPr="005C1C41">
        <w:rPr>
          <w:rFonts w:ascii="Arial" w:hAnsi="Arial" w:cs="Arial"/>
          <w:sz w:val="22"/>
          <w:szCs w:val="22"/>
        </w:rPr>
        <w:t xml:space="preserve">The messages are </w:t>
      </w:r>
      <w:r w:rsidR="003B040D" w:rsidRPr="005C1C41">
        <w:rPr>
          <w:rFonts w:ascii="Arial" w:hAnsi="Arial" w:cs="Arial"/>
          <w:sz w:val="22"/>
          <w:szCs w:val="22"/>
        </w:rPr>
        <w:t>organized by “Week Of” date, so you know exactly when to share each one throughout the campaign.</w:t>
      </w:r>
    </w:p>
    <w:p w14:paraId="2AF5F195" w14:textId="298D7519" w:rsidR="001241F8" w:rsidRPr="005C1C41" w:rsidRDefault="00105CD7" w:rsidP="003B040D">
      <w:pPr>
        <w:spacing w:line="240" w:lineRule="auto"/>
        <w:rPr>
          <w:rFonts w:ascii="Arial" w:hAnsi="Arial" w:cs="Arial"/>
          <w:sz w:val="22"/>
          <w:szCs w:val="22"/>
        </w:rPr>
      </w:pPr>
      <w:r w:rsidRPr="005C1C41">
        <w:rPr>
          <w:rFonts w:ascii="Arial" w:hAnsi="Arial" w:cs="Arial"/>
          <w:sz w:val="22"/>
          <w:szCs w:val="22"/>
        </w:rPr>
        <w:t xml:space="preserve">Below is the copy for each week’s message. </w:t>
      </w:r>
      <w:r w:rsidR="001241F8" w:rsidRPr="005C1C41">
        <w:rPr>
          <w:rFonts w:ascii="Arial" w:hAnsi="Arial" w:cs="Arial"/>
          <w:sz w:val="22"/>
          <w:szCs w:val="22"/>
        </w:rPr>
        <w:t>You will find the corresponding banner images and graphics in th</w:t>
      </w:r>
      <w:r w:rsidRPr="005C1C41">
        <w:rPr>
          <w:rFonts w:ascii="Arial" w:hAnsi="Arial" w:cs="Arial"/>
          <w:sz w:val="22"/>
          <w:szCs w:val="22"/>
        </w:rPr>
        <w:t xml:space="preserve">at week’s folder. </w:t>
      </w:r>
    </w:p>
    <w:p w14:paraId="45E128CC" w14:textId="77777777" w:rsidR="00A731F1" w:rsidRDefault="00A731F1">
      <w:pPr>
        <w:rPr>
          <w:rFonts w:ascii="Proxima Nova Semibold" w:hAnsi="Proxima Nova Semibold"/>
          <w:i/>
          <w:iCs/>
          <w:sz w:val="22"/>
          <w:szCs w:val="22"/>
        </w:rPr>
      </w:pPr>
      <w:r>
        <w:rPr>
          <w:rFonts w:ascii="Proxima Nova Semibold" w:hAnsi="Proxima Nova Semibold"/>
          <w:i/>
          <w:iCs/>
          <w:sz w:val="22"/>
          <w:szCs w:val="22"/>
        </w:rPr>
        <w:br w:type="page"/>
      </w:r>
    </w:p>
    <w:p w14:paraId="1AD2D602" w14:textId="0143C93A" w:rsidR="0001177C" w:rsidRPr="004256B8" w:rsidRDefault="007331B2" w:rsidP="531C0E83">
      <w:pPr>
        <w:pBdr>
          <w:bottom w:val="single" w:sz="4" w:space="1" w:color="auto"/>
        </w:pBdr>
        <w:spacing w:before="240" w:line="240" w:lineRule="auto"/>
        <w:rPr>
          <w:rFonts w:ascii="Proxima Nova Semibold" w:hAnsi="Proxima Nova Semibold"/>
          <w:i/>
          <w:iCs/>
        </w:rPr>
      </w:pPr>
      <w:r>
        <w:rPr>
          <w:rFonts w:ascii="Proxima Nova Semibold" w:hAnsi="Proxima Nova Semibold"/>
          <w:i/>
          <w:iCs/>
        </w:rPr>
        <w:lastRenderedPageBreak/>
        <w:t xml:space="preserve">Week of August </w:t>
      </w:r>
      <w:r w:rsidR="00C7728D">
        <w:rPr>
          <w:rFonts w:ascii="Proxima Nova Semibold" w:hAnsi="Proxima Nova Semibold"/>
          <w:i/>
          <w:iCs/>
        </w:rPr>
        <w:t>3</w:t>
      </w:r>
    </w:p>
    <w:p w14:paraId="3368B4C8" w14:textId="0BF44C78" w:rsidR="00D6500B" w:rsidRDefault="009B00FD" w:rsidP="00D66D31">
      <w:pPr>
        <w:spacing w:line="240" w:lineRule="auto"/>
        <w:rPr>
          <w:rFonts w:ascii="Arial" w:hAnsi="Arial" w:cs="Arial"/>
          <w:b/>
          <w:bCs/>
          <w:sz w:val="32"/>
          <w:szCs w:val="32"/>
        </w:rPr>
      </w:pPr>
      <w:r>
        <w:rPr>
          <w:rFonts w:ascii="Arial" w:hAnsi="Arial" w:cs="Arial"/>
          <w:b/>
          <w:bCs/>
          <w:noProof/>
          <w:sz w:val="32"/>
          <w:szCs w:val="32"/>
        </w:rPr>
        <w:drawing>
          <wp:inline distT="0" distB="0" distL="0" distR="0" wp14:anchorId="5A099EF2" wp14:editId="796D9CED">
            <wp:extent cx="4152276" cy="2076138"/>
            <wp:effectExtent l="0" t="0" r="635" b="0"/>
            <wp:docPr id="857550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50060" name="Picture 8575500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86229" cy="2093115"/>
                    </a:xfrm>
                    <a:prstGeom prst="rect">
                      <a:avLst/>
                    </a:prstGeom>
                  </pic:spPr>
                </pic:pic>
              </a:graphicData>
            </a:graphic>
          </wp:inline>
        </w:drawing>
      </w:r>
      <w:r>
        <w:rPr>
          <w:rFonts w:ascii="Arial" w:hAnsi="Arial" w:cs="Arial"/>
          <w:b/>
          <w:bCs/>
          <w:noProof/>
          <w:sz w:val="32"/>
          <w:szCs w:val="32"/>
        </w:rPr>
        <w:drawing>
          <wp:inline distT="0" distB="0" distL="0" distR="0" wp14:anchorId="4380E670" wp14:editId="36266140">
            <wp:extent cx="2060783" cy="2060783"/>
            <wp:effectExtent l="0" t="0" r="0" b="0"/>
            <wp:docPr id="2088012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12333" name="Picture 20880123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9453" cy="2089453"/>
                    </a:xfrm>
                    <a:prstGeom prst="rect">
                      <a:avLst/>
                    </a:prstGeom>
                  </pic:spPr>
                </pic:pic>
              </a:graphicData>
            </a:graphic>
          </wp:inline>
        </w:drawing>
      </w:r>
    </w:p>
    <w:p w14:paraId="3DDCFD4A" w14:textId="7AD22280" w:rsidR="000E04BF" w:rsidRDefault="000E04BF" w:rsidP="00D66D31">
      <w:pPr>
        <w:spacing w:line="240" w:lineRule="auto"/>
        <w:rPr>
          <w:rFonts w:ascii="Arial" w:hAnsi="Arial" w:cs="Arial"/>
          <w:b/>
          <w:bCs/>
          <w:sz w:val="32"/>
          <w:szCs w:val="32"/>
        </w:rPr>
      </w:pPr>
    </w:p>
    <w:p w14:paraId="78B1EA4F" w14:textId="764B327E" w:rsidR="0001177C" w:rsidRPr="00CC64E0" w:rsidRDefault="00CD71CE" w:rsidP="00D66D31">
      <w:pPr>
        <w:spacing w:line="240" w:lineRule="auto"/>
        <w:rPr>
          <w:rFonts w:ascii="Arial" w:hAnsi="Arial" w:cs="Arial"/>
          <w:b/>
          <w:bCs/>
          <w:sz w:val="32"/>
          <w:szCs w:val="32"/>
        </w:rPr>
      </w:pPr>
      <w:r>
        <w:rPr>
          <w:rFonts w:ascii="Arial" w:hAnsi="Arial" w:cs="Arial"/>
          <w:b/>
          <w:bCs/>
          <w:sz w:val="32"/>
          <w:szCs w:val="32"/>
        </w:rPr>
        <w:t xml:space="preserve">2026 </w:t>
      </w:r>
      <w:r w:rsidR="0001177C" w:rsidRPr="00CC64E0">
        <w:rPr>
          <w:rFonts w:ascii="Arial" w:hAnsi="Arial" w:cs="Arial"/>
          <w:b/>
          <w:bCs/>
          <w:sz w:val="32"/>
          <w:szCs w:val="32"/>
        </w:rPr>
        <w:t>CGMA Annual Campaign Now Underway</w:t>
      </w:r>
    </w:p>
    <w:p w14:paraId="5111CEB6" w14:textId="5CC14ADF" w:rsidR="0001177C" w:rsidRPr="00F51C42" w:rsidRDefault="0001177C" w:rsidP="00D66D31">
      <w:pPr>
        <w:spacing w:line="240" w:lineRule="auto"/>
        <w:rPr>
          <w:rFonts w:ascii="Arial" w:hAnsi="Arial" w:cs="Arial"/>
          <w:sz w:val="21"/>
          <w:szCs w:val="21"/>
        </w:rPr>
      </w:pPr>
      <w:r w:rsidRPr="00F51C42">
        <w:rPr>
          <w:rFonts w:ascii="Arial" w:hAnsi="Arial" w:cs="Arial"/>
          <w:sz w:val="21"/>
          <w:szCs w:val="21"/>
        </w:rPr>
        <w:t xml:space="preserve">The </w:t>
      </w:r>
      <w:r w:rsidRPr="00F51C42">
        <w:rPr>
          <w:rFonts w:ascii="Arial" w:hAnsi="Arial" w:cs="Arial"/>
          <w:b/>
          <w:bCs/>
          <w:sz w:val="21"/>
          <w:szCs w:val="21"/>
        </w:rPr>
        <w:t xml:space="preserve">Coast Guard Mutual Assistance (CGMA) </w:t>
      </w:r>
      <w:r w:rsidR="00237742" w:rsidRPr="00F51C42">
        <w:rPr>
          <w:rFonts w:ascii="Arial" w:hAnsi="Arial" w:cs="Arial"/>
          <w:b/>
          <w:bCs/>
          <w:sz w:val="21"/>
          <w:szCs w:val="21"/>
        </w:rPr>
        <w:t xml:space="preserve">Annual </w:t>
      </w:r>
      <w:r w:rsidR="002144EA">
        <w:rPr>
          <w:rFonts w:ascii="Arial" w:hAnsi="Arial" w:cs="Arial"/>
          <w:b/>
          <w:bCs/>
          <w:sz w:val="21"/>
          <w:szCs w:val="21"/>
        </w:rPr>
        <w:t xml:space="preserve">Fundraising </w:t>
      </w:r>
      <w:r w:rsidR="00237742" w:rsidRPr="00F51C42">
        <w:rPr>
          <w:rFonts w:ascii="Arial" w:hAnsi="Arial" w:cs="Arial"/>
          <w:b/>
          <w:bCs/>
          <w:sz w:val="21"/>
          <w:szCs w:val="21"/>
        </w:rPr>
        <w:t xml:space="preserve">Campaign </w:t>
      </w:r>
      <w:r w:rsidR="00237742" w:rsidRPr="00F51C42">
        <w:rPr>
          <w:rFonts w:ascii="Arial" w:hAnsi="Arial" w:cs="Arial"/>
          <w:sz w:val="21"/>
          <w:szCs w:val="21"/>
        </w:rPr>
        <w:t>is now underway</w:t>
      </w:r>
      <w:r w:rsidRPr="00F51C42">
        <w:rPr>
          <w:rFonts w:ascii="Arial" w:hAnsi="Arial" w:cs="Arial"/>
          <w:b/>
          <w:bCs/>
          <w:sz w:val="21"/>
          <w:szCs w:val="21"/>
        </w:rPr>
        <w:t>.</w:t>
      </w:r>
      <w:r w:rsidRPr="00F51C42">
        <w:rPr>
          <w:rFonts w:ascii="Arial" w:hAnsi="Arial" w:cs="Arial"/>
          <w:sz w:val="21"/>
          <w:szCs w:val="21"/>
        </w:rPr>
        <w:t xml:space="preserve"> This is </w:t>
      </w:r>
      <w:r w:rsidR="001112D0">
        <w:rPr>
          <w:rFonts w:ascii="Arial" w:hAnsi="Arial" w:cs="Arial"/>
          <w:sz w:val="21"/>
          <w:szCs w:val="21"/>
        </w:rPr>
        <w:t>y</w:t>
      </w:r>
      <w:r w:rsidRPr="00F51C42">
        <w:rPr>
          <w:rFonts w:ascii="Arial" w:hAnsi="Arial" w:cs="Arial"/>
          <w:sz w:val="21"/>
          <w:szCs w:val="21"/>
        </w:rPr>
        <w:t xml:space="preserve">our chance to donate to </w:t>
      </w:r>
      <w:r w:rsidR="2B3C5743" w:rsidRPr="28F13A27">
        <w:rPr>
          <w:rFonts w:ascii="Arial" w:hAnsi="Arial" w:cs="Arial"/>
          <w:sz w:val="21"/>
          <w:szCs w:val="21"/>
        </w:rPr>
        <w:t xml:space="preserve">our own </w:t>
      </w:r>
      <w:r w:rsidRPr="00F51C42">
        <w:rPr>
          <w:rFonts w:ascii="Arial" w:hAnsi="Arial" w:cs="Arial"/>
          <w:sz w:val="21"/>
          <w:szCs w:val="21"/>
        </w:rPr>
        <w:t>aid society</w:t>
      </w:r>
      <w:r w:rsidR="00EF03CD" w:rsidRPr="00F51C42">
        <w:rPr>
          <w:rFonts w:ascii="Arial" w:hAnsi="Arial" w:cs="Arial"/>
          <w:sz w:val="21"/>
          <w:szCs w:val="21"/>
        </w:rPr>
        <w:t xml:space="preserve"> and demonstrate The Power of Us</w:t>
      </w:r>
      <w:r w:rsidRPr="00F51C42">
        <w:rPr>
          <w:rFonts w:ascii="Arial" w:hAnsi="Arial" w:cs="Arial"/>
          <w:sz w:val="21"/>
          <w:szCs w:val="21"/>
        </w:rPr>
        <w:t>.</w:t>
      </w:r>
      <w:r w:rsidR="2B3C5743" w:rsidRPr="28F13A27">
        <w:rPr>
          <w:rFonts w:ascii="Arial" w:hAnsi="Arial" w:cs="Arial"/>
          <w:sz w:val="21"/>
          <w:szCs w:val="21"/>
        </w:rPr>
        <w:t xml:space="preserve"> CGMA is the </w:t>
      </w:r>
      <w:r w:rsidR="366343A8" w:rsidRPr="28F13A27">
        <w:rPr>
          <w:rFonts w:ascii="Arial" w:hAnsi="Arial" w:cs="Arial"/>
          <w:sz w:val="21"/>
          <w:szCs w:val="21"/>
        </w:rPr>
        <w:t>U</w:t>
      </w:r>
      <w:r w:rsidR="3A569928" w:rsidRPr="28F13A27">
        <w:rPr>
          <w:rFonts w:ascii="Arial" w:hAnsi="Arial" w:cs="Arial"/>
          <w:sz w:val="21"/>
          <w:szCs w:val="21"/>
        </w:rPr>
        <w:t>.</w:t>
      </w:r>
      <w:r w:rsidR="366343A8" w:rsidRPr="28F13A27">
        <w:rPr>
          <w:rFonts w:ascii="Arial" w:hAnsi="Arial" w:cs="Arial"/>
          <w:sz w:val="21"/>
          <w:szCs w:val="21"/>
        </w:rPr>
        <w:t>S</w:t>
      </w:r>
      <w:r w:rsidR="3A569928" w:rsidRPr="28F13A27">
        <w:rPr>
          <w:rFonts w:ascii="Arial" w:hAnsi="Arial" w:cs="Arial"/>
          <w:sz w:val="21"/>
          <w:szCs w:val="21"/>
        </w:rPr>
        <w:t>.</w:t>
      </w:r>
      <w:r w:rsidR="366343A8" w:rsidRPr="28F13A27">
        <w:rPr>
          <w:rFonts w:ascii="Arial" w:hAnsi="Arial" w:cs="Arial"/>
          <w:sz w:val="21"/>
          <w:szCs w:val="21"/>
        </w:rPr>
        <w:t xml:space="preserve"> Coast Guard’s official </w:t>
      </w:r>
      <w:r w:rsidR="7A2FA995" w:rsidRPr="28F13A27">
        <w:rPr>
          <w:rFonts w:ascii="Arial" w:hAnsi="Arial" w:cs="Arial"/>
          <w:sz w:val="21"/>
          <w:szCs w:val="21"/>
        </w:rPr>
        <w:t xml:space="preserve">military </w:t>
      </w:r>
      <w:r w:rsidR="366343A8" w:rsidRPr="28F13A27">
        <w:rPr>
          <w:rFonts w:ascii="Arial" w:hAnsi="Arial" w:cs="Arial"/>
          <w:sz w:val="21"/>
          <w:szCs w:val="21"/>
        </w:rPr>
        <w:t>aid societ</w:t>
      </w:r>
      <w:r w:rsidR="3AAB7073" w:rsidRPr="28F13A27">
        <w:rPr>
          <w:rFonts w:ascii="Arial" w:hAnsi="Arial" w:cs="Arial"/>
          <w:sz w:val="21"/>
          <w:szCs w:val="21"/>
        </w:rPr>
        <w:t>y</w:t>
      </w:r>
      <w:r w:rsidR="366343A8" w:rsidRPr="28F13A27">
        <w:rPr>
          <w:rFonts w:ascii="Arial" w:hAnsi="Arial" w:cs="Arial"/>
          <w:sz w:val="21"/>
          <w:szCs w:val="21"/>
        </w:rPr>
        <w:t>.</w:t>
      </w:r>
    </w:p>
    <w:p w14:paraId="5EDF527C" w14:textId="24321D7A" w:rsidR="00602E72" w:rsidRPr="00F51C42" w:rsidRDefault="7931FF76" w:rsidP="00602E72">
      <w:pPr>
        <w:spacing w:line="240" w:lineRule="auto"/>
        <w:rPr>
          <w:rFonts w:ascii="Arial" w:hAnsi="Arial" w:cs="Arial"/>
          <w:sz w:val="21"/>
          <w:szCs w:val="21"/>
        </w:rPr>
      </w:pPr>
      <w:r w:rsidRPr="28F13A27">
        <w:rPr>
          <w:rFonts w:ascii="Arial" w:hAnsi="Arial" w:cs="Arial"/>
          <w:sz w:val="21"/>
          <w:szCs w:val="21"/>
        </w:rPr>
        <w:t>CG Mutual Assistance</w:t>
      </w:r>
      <w:r w:rsidR="00CC64E0" w:rsidRPr="00F51C42">
        <w:rPr>
          <w:rFonts w:ascii="Arial" w:hAnsi="Arial" w:cs="Arial"/>
          <w:sz w:val="21"/>
          <w:szCs w:val="21"/>
        </w:rPr>
        <w:t xml:space="preserve"> is “For Coasties. By Coasties” </w:t>
      </w:r>
      <w:r w:rsidR="00D934F3" w:rsidRPr="00F51C42">
        <w:rPr>
          <w:rFonts w:ascii="Arial" w:hAnsi="Arial" w:cs="Arial"/>
          <w:sz w:val="21"/>
          <w:szCs w:val="21"/>
        </w:rPr>
        <w:t>a</w:t>
      </w:r>
      <w:r w:rsidR="00CC64E0" w:rsidRPr="00F51C42">
        <w:rPr>
          <w:rFonts w:ascii="Arial" w:hAnsi="Arial" w:cs="Arial"/>
          <w:sz w:val="21"/>
          <w:szCs w:val="21"/>
        </w:rPr>
        <w:t>nd</w:t>
      </w:r>
      <w:r w:rsidR="00602E72">
        <w:rPr>
          <w:rFonts w:ascii="Arial" w:hAnsi="Arial" w:cs="Arial"/>
          <w:sz w:val="21"/>
          <w:szCs w:val="21"/>
        </w:rPr>
        <w:t xml:space="preserve"> </w:t>
      </w:r>
      <w:r w:rsidR="00CC64E0" w:rsidRPr="00602E72">
        <w:rPr>
          <w:rFonts w:ascii="Arial" w:hAnsi="Arial" w:cs="Arial"/>
          <w:b/>
          <w:bCs/>
          <w:sz w:val="21"/>
          <w:szCs w:val="21"/>
        </w:rPr>
        <w:t>100</w:t>
      </w:r>
      <w:r w:rsidR="00852076">
        <w:rPr>
          <w:rFonts w:ascii="Arial" w:hAnsi="Arial" w:cs="Arial"/>
          <w:b/>
          <w:bCs/>
          <w:sz w:val="21"/>
          <w:szCs w:val="21"/>
        </w:rPr>
        <w:t>%</w:t>
      </w:r>
      <w:r w:rsidR="00852076" w:rsidRPr="00602E72">
        <w:rPr>
          <w:rFonts w:ascii="Arial" w:hAnsi="Arial" w:cs="Arial"/>
          <w:b/>
          <w:bCs/>
          <w:sz w:val="21"/>
          <w:szCs w:val="21"/>
        </w:rPr>
        <w:t xml:space="preserve"> </w:t>
      </w:r>
      <w:r w:rsidR="00CC64E0" w:rsidRPr="00602E72">
        <w:rPr>
          <w:rFonts w:ascii="Arial" w:hAnsi="Arial" w:cs="Arial"/>
          <w:b/>
          <w:bCs/>
          <w:sz w:val="21"/>
          <w:szCs w:val="21"/>
        </w:rPr>
        <w:t>funded by donations</w:t>
      </w:r>
      <w:r w:rsidR="00CC64E0" w:rsidRPr="00F51C42">
        <w:rPr>
          <w:rFonts w:ascii="Arial" w:hAnsi="Arial" w:cs="Arial"/>
          <w:sz w:val="21"/>
          <w:szCs w:val="21"/>
        </w:rPr>
        <w:t>.</w:t>
      </w:r>
      <w:r w:rsidR="00602E72">
        <w:rPr>
          <w:rFonts w:ascii="Arial" w:hAnsi="Arial" w:cs="Arial"/>
          <w:sz w:val="21"/>
          <w:szCs w:val="21"/>
        </w:rPr>
        <w:t xml:space="preserve"> </w:t>
      </w:r>
      <w:r w:rsidR="00602E72" w:rsidRPr="00F51C42">
        <w:rPr>
          <w:rFonts w:ascii="Arial" w:hAnsi="Arial" w:cs="Arial"/>
          <w:sz w:val="21"/>
          <w:szCs w:val="21"/>
        </w:rPr>
        <w:t xml:space="preserve">And our largest </w:t>
      </w:r>
      <w:r w:rsidR="7D792FB1" w:rsidRPr="28F13A27">
        <w:rPr>
          <w:rFonts w:ascii="Arial" w:hAnsi="Arial" w:cs="Arial"/>
          <w:sz w:val="21"/>
          <w:szCs w:val="21"/>
        </w:rPr>
        <w:t>circle of support</w:t>
      </w:r>
      <w:r w:rsidR="4FDE7764" w:rsidRPr="28F13A27">
        <w:rPr>
          <w:rFonts w:ascii="Arial" w:hAnsi="Arial" w:cs="Arial"/>
          <w:sz w:val="21"/>
          <w:szCs w:val="21"/>
        </w:rPr>
        <w:t xml:space="preserve"> </w:t>
      </w:r>
      <w:r w:rsidR="00602E72" w:rsidRPr="00F51C42">
        <w:rPr>
          <w:rFonts w:ascii="Arial" w:hAnsi="Arial" w:cs="Arial"/>
          <w:sz w:val="21"/>
          <w:szCs w:val="21"/>
        </w:rPr>
        <w:t xml:space="preserve">by far is you – the Coast Guard community. Your </w:t>
      </w:r>
      <w:r w:rsidR="1168FEE1" w:rsidRPr="28F13A27">
        <w:rPr>
          <w:rFonts w:ascii="Arial" w:hAnsi="Arial" w:cs="Arial"/>
          <w:sz w:val="21"/>
          <w:szCs w:val="21"/>
        </w:rPr>
        <w:t xml:space="preserve">financial investment </w:t>
      </w:r>
      <w:r w:rsidR="00602E72" w:rsidRPr="00F51C42">
        <w:rPr>
          <w:rFonts w:ascii="Arial" w:hAnsi="Arial" w:cs="Arial"/>
          <w:sz w:val="21"/>
          <w:szCs w:val="21"/>
        </w:rPr>
        <w:t xml:space="preserve">makes it possible for </w:t>
      </w:r>
      <w:r w:rsidR="00602E72">
        <w:rPr>
          <w:rFonts w:ascii="Arial" w:hAnsi="Arial" w:cs="Arial"/>
          <w:sz w:val="21"/>
          <w:szCs w:val="21"/>
        </w:rPr>
        <w:t>CGMA</w:t>
      </w:r>
      <w:r w:rsidR="00602E72" w:rsidRPr="00F51C42">
        <w:rPr>
          <w:rFonts w:ascii="Arial" w:hAnsi="Arial" w:cs="Arial"/>
          <w:sz w:val="21"/>
          <w:szCs w:val="21"/>
        </w:rPr>
        <w:t xml:space="preserve"> to help fellow Coasties in need year after year. </w:t>
      </w:r>
    </w:p>
    <w:p w14:paraId="63071F0C" w14:textId="438E37C2" w:rsidR="00752D09" w:rsidRPr="00F51C42" w:rsidRDefault="00791B96" w:rsidP="00D66D31">
      <w:pPr>
        <w:spacing w:line="240" w:lineRule="auto"/>
        <w:rPr>
          <w:rFonts w:ascii="Arial" w:hAnsi="Arial" w:cs="Arial"/>
          <w:sz w:val="21"/>
          <w:szCs w:val="21"/>
        </w:rPr>
      </w:pPr>
      <w:r w:rsidRPr="00F51C42">
        <w:rPr>
          <w:rFonts w:ascii="Arial" w:hAnsi="Arial" w:cs="Arial"/>
          <w:sz w:val="21"/>
          <w:szCs w:val="21"/>
        </w:rPr>
        <w:t xml:space="preserve">The Annual Campaign generates </w:t>
      </w:r>
      <w:r w:rsidR="74A8EDCF" w:rsidRPr="28F13A27">
        <w:rPr>
          <w:rFonts w:ascii="Arial" w:hAnsi="Arial" w:cs="Arial"/>
          <w:sz w:val="21"/>
          <w:szCs w:val="21"/>
        </w:rPr>
        <w:t xml:space="preserve">a </w:t>
      </w:r>
      <w:r w:rsidRPr="00F51C42">
        <w:rPr>
          <w:rFonts w:ascii="Arial" w:hAnsi="Arial" w:cs="Arial"/>
          <w:sz w:val="21"/>
          <w:szCs w:val="21"/>
        </w:rPr>
        <w:t xml:space="preserve">vital </w:t>
      </w:r>
      <w:r w:rsidR="37FDADEA" w:rsidRPr="28F13A27">
        <w:rPr>
          <w:rFonts w:ascii="Arial" w:hAnsi="Arial" w:cs="Arial"/>
          <w:sz w:val="21"/>
          <w:szCs w:val="21"/>
        </w:rPr>
        <w:t xml:space="preserve">stream of </w:t>
      </w:r>
      <w:r w:rsidRPr="00F51C42">
        <w:rPr>
          <w:rFonts w:ascii="Arial" w:hAnsi="Arial" w:cs="Arial"/>
          <w:sz w:val="21"/>
          <w:szCs w:val="21"/>
        </w:rPr>
        <w:t xml:space="preserve">support </w:t>
      </w:r>
      <w:r w:rsidR="7DCC9B43" w:rsidRPr="28F13A27">
        <w:rPr>
          <w:rFonts w:ascii="Arial" w:hAnsi="Arial" w:cs="Arial"/>
          <w:sz w:val="21"/>
          <w:szCs w:val="21"/>
        </w:rPr>
        <w:t>t</w:t>
      </w:r>
      <w:r w:rsidR="188F19DF" w:rsidRPr="28F13A27">
        <w:rPr>
          <w:rFonts w:ascii="Arial" w:hAnsi="Arial" w:cs="Arial"/>
          <w:sz w:val="21"/>
          <w:szCs w:val="21"/>
        </w:rPr>
        <w:t xml:space="preserve">o </w:t>
      </w:r>
      <w:r w:rsidRPr="00F51C42">
        <w:rPr>
          <w:rFonts w:ascii="Arial" w:hAnsi="Arial" w:cs="Arial"/>
          <w:sz w:val="21"/>
          <w:szCs w:val="21"/>
        </w:rPr>
        <w:t>the Coast Guard Community</w:t>
      </w:r>
      <w:r w:rsidR="00C97A1B" w:rsidRPr="00F51C42">
        <w:rPr>
          <w:rFonts w:ascii="Arial" w:hAnsi="Arial" w:cs="Arial"/>
          <w:sz w:val="21"/>
          <w:szCs w:val="21"/>
        </w:rPr>
        <w:t>.</w:t>
      </w:r>
      <w:r w:rsidR="00A541C7" w:rsidRPr="00F51C42">
        <w:rPr>
          <w:rFonts w:ascii="Arial" w:hAnsi="Arial" w:cs="Arial"/>
          <w:sz w:val="21"/>
          <w:szCs w:val="21"/>
        </w:rPr>
        <w:t xml:space="preserve"> In 2025 alone, CGMA helped more than 4,000 members of the Coast Guard Community</w:t>
      </w:r>
      <w:r w:rsidR="00752D09" w:rsidRPr="00F51C42">
        <w:rPr>
          <w:rFonts w:ascii="Arial" w:hAnsi="Arial" w:cs="Arial"/>
          <w:sz w:val="21"/>
          <w:szCs w:val="21"/>
        </w:rPr>
        <w:t xml:space="preserve"> </w:t>
      </w:r>
      <w:r w:rsidR="00A541C7" w:rsidRPr="00F51C42">
        <w:rPr>
          <w:rFonts w:ascii="Arial" w:hAnsi="Arial" w:cs="Arial"/>
          <w:sz w:val="21"/>
          <w:szCs w:val="21"/>
        </w:rPr>
        <w:t>with $12 million in financial support</w:t>
      </w:r>
      <w:r w:rsidR="00585108">
        <w:rPr>
          <w:rFonts w:ascii="Arial" w:hAnsi="Arial" w:cs="Arial"/>
          <w:sz w:val="21"/>
          <w:szCs w:val="21"/>
        </w:rPr>
        <w:t xml:space="preserve"> – $3 million of that in grants</w:t>
      </w:r>
      <w:r w:rsidR="00A541C7" w:rsidRPr="00F51C42">
        <w:rPr>
          <w:rFonts w:ascii="Arial" w:hAnsi="Arial" w:cs="Arial"/>
          <w:sz w:val="21"/>
          <w:szCs w:val="21"/>
        </w:rPr>
        <w:t>.</w:t>
      </w:r>
    </w:p>
    <w:p w14:paraId="09707F92" w14:textId="4E690032" w:rsidR="0001177C" w:rsidRPr="00F51C42" w:rsidRDefault="0001177C" w:rsidP="00D66D31">
      <w:pPr>
        <w:spacing w:line="240" w:lineRule="auto"/>
        <w:rPr>
          <w:rFonts w:ascii="Arial" w:hAnsi="Arial" w:cs="Arial"/>
          <w:sz w:val="21"/>
          <w:szCs w:val="21"/>
        </w:rPr>
      </w:pPr>
      <w:r w:rsidRPr="01BFC109">
        <w:rPr>
          <w:rFonts w:ascii="Arial" w:hAnsi="Arial" w:cs="Arial"/>
          <w:b/>
          <w:bCs/>
          <w:sz w:val="21"/>
          <w:szCs w:val="21"/>
        </w:rPr>
        <w:t xml:space="preserve">Please consider donating </w:t>
      </w:r>
      <w:r w:rsidR="00382407" w:rsidRPr="01BFC109">
        <w:rPr>
          <w:rFonts w:ascii="Arial" w:hAnsi="Arial" w:cs="Arial"/>
          <w:b/>
          <w:bCs/>
          <w:sz w:val="21"/>
          <w:szCs w:val="21"/>
        </w:rPr>
        <w:t xml:space="preserve">to CGMA </w:t>
      </w:r>
      <w:r w:rsidRPr="01BFC109">
        <w:rPr>
          <w:rFonts w:ascii="Arial" w:hAnsi="Arial" w:cs="Arial"/>
          <w:b/>
          <w:bCs/>
          <w:sz w:val="21"/>
          <w:szCs w:val="21"/>
        </w:rPr>
        <w:t xml:space="preserve">today, through a </w:t>
      </w:r>
      <w:hyperlink r:id="rId11">
        <w:r w:rsidRPr="01BFC109">
          <w:rPr>
            <w:rStyle w:val="Hyperlink"/>
            <w:rFonts w:ascii="Arial" w:hAnsi="Arial" w:cs="Arial"/>
            <w:b/>
            <w:bCs/>
            <w:color w:val="0070C0"/>
            <w:sz w:val="21"/>
            <w:szCs w:val="21"/>
          </w:rPr>
          <w:t>payroll allotment</w:t>
        </w:r>
      </w:hyperlink>
      <w:r w:rsidR="00D41207" w:rsidRPr="01BFC109">
        <w:rPr>
          <w:rFonts w:ascii="Arial" w:hAnsi="Arial" w:cs="Arial"/>
          <w:b/>
          <w:bCs/>
          <w:sz w:val="21"/>
          <w:szCs w:val="21"/>
        </w:rPr>
        <w:t xml:space="preserve"> (</w:t>
      </w:r>
      <w:r w:rsidR="00C14009" w:rsidRPr="01BFC109">
        <w:rPr>
          <w:rFonts w:ascii="Arial" w:hAnsi="Arial" w:cs="Arial"/>
          <w:b/>
          <w:bCs/>
          <w:sz w:val="21"/>
          <w:szCs w:val="21"/>
        </w:rPr>
        <w:t xml:space="preserve">the </w:t>
      </w:r>
      <w:r w:rsidR="00D41207" w:rsidRPr="01BFC109">
        <w:rPr>
          <w:rFonts w:ascii="Arial" w:hAnsi="Arial" w:cs="Arial"/>
          <w:b/>
          <w:bCs/>
          <w:sz w:val="21"/>
          <w:szCs w:val="21"/>
        </w:rPr>
        <w:t xml:space="preserve">best way!) or </w:t>
      </w:r>
      <w:hyperlink r:id="rId12">
        <w:r w:rsidR="00D41207" w:rsidRPr="01BFC109">
          <w:rPr>
            <w:rStyle w:val="Hyperlink"/>
            <w:rFonts w:ascii="Arial" w:hAnsi="Arial" w:cs="Arial"/>
            <w:b/>
            <w:bCs/>
            <w:color w:val="0070C0"/>
            <w:sz w:val="21"/>
            <w:szCs w:val="21"/>
          </w:rPr>
          <w:t>one-time donation</w:t>
        </w:r>
      </w:hyperlink>
      <w:r w:rsidR="002B3DE9" w:rsidRPr="01BFC109">
        <w:rPr>
          <w:rFonts w:ascii="Arial" w:hAnsi="Arial" w:cs="Arial"/>
          <w:sz w:val="21"/>
          <w:szCs w:val="21"/>
        </w:rPr>
        <w:t xml:space="preserve">, </w:t>
      </w:r>
      <w:r w:rsidR="00C14009" w:rsidRPr="01BFC109">
        <w:rPr>
          <w:rFonts w:ascii="Arial" w:hAnsi="Arial" w:cs="Arial"/>
          <w:sz w:val="21"/>
          <w:szCs w:val="21"/>
        </w:rPr>
        <w:t xml:space="preserve">so Coast Guard </w:t>
      </w:r>
      <w:r w:rsidR="00433CBE" w:rsidRPr="01BFC109">
        <w:rPr>
          <w:rFonts w:ascii="Arial" w:hAnsi="Arial" w:cs="Arial"/>
          <w:sz w:val="21"/>
          <w:szCs w:val="21"/>
        </w:rPr>
        <w:t xml:space="preserve">men and women </w:t>
      </w:r>
      <w:r w:rsidR="00C14009" w:rsidRPr="01BFC109">
        <w:rPr>
          <w:rFonts w:ascii="Arial" w:hAnsi="Arial" w:cs="Arial"/>
          <w:sz w:val="21"/>
          <w:szCs w:val="21"/>
        </w:rPr>
        <w:t xml:space="preserve">can continue receiving vital financial </w:t>
      </w:r>
      <w:r w:rsidR="18324FF5" w:rsidRPr="28F13A27">
        <w:rPr>
          <w:rFonts w:ascii="Arial" w:hAnsi="Arial" w:cs="Arial"/>
          <w:sz w:val="21"/>
          <w:szCs w:val="21"/>
        </w:rPr>
        <w:t>assistance</w:t>
      </w:r>
      <w:r w:rsidR="30151076" w:rsidRPr="01BFC109">
        <w:rPr>
          <w:rFonts w:ascii="Arial" w:hAnsi="Arial" w:cs="Arial"/>
          <w:sz w:val="21"/>
          <w:szCs w:val="21"/>
        </w:rPr>
        <w:t>.</w:t>
      </w:r>
    </w:p>
    <w:p w14:paraId="52AAF039" w14:textId="77777777" w:rsidR="005028FE" w:rsidRDefault="005028FE">
      <w:pPr>
        <w:rPr>
          <w:rFonts w:ascii="Proxima Nova Semibold" w:hAnsi="Proxima Nova Semibold"/>
          <w:i/>
          <w:iCs/>
        </w:rPr>
      </w:pPr>
      <w:r>
        <w:rPr>
          <w:rFonts w:ascii="Proxima Nova Semibold" w:hAnsi="Proxima Nova Semibold"/>
          <w:i/>
          <w:iCs/>
        </w:rPr>
        <w:br w:type="page"/>
      </w:r>
    </w:p>
    <w:p w14:paraId="17EDDA76" w14:textId="42CB43C9" w:rsidR="00D66D31" w:rsidRPr="004256B8" w:rsidRDefault="00B77515" w:rsidP="17E8B310">
      <w:pPr>
        <w:pBdr>
          <w:bottom w:val="single" w:sz="4" w:space="1" w:color="auto"/>
        </w:pBdr>
        <w:spacing w:before="360" w:line="240" w:lineRule="auto"/>
        <w:rPr>
          <w:rFonts w:ascii="Proxima Nova Semibold" w:hAnsi="Proxima Nova Semibold"/>
          <w:i/>
          <w:iCs/>
        </w:rPr>
      </w:pPr>
      <w:r w:rsidRPr="17E8B310">
        <w:rPr>
          <w:rFonts w:ascii="Proxima Nova Semibold" w:hAnsi="Proxima Nova Semibold"/>
          <w:i/>
          <w:iCs/>
        </w:rPr>
        <w:lastRenderedPageBreak/>
        <w:t xml:space="preserve">Week of </w:t>
      </w:r>
      <w:r w:rsidR="00B51311">
        <w:rPr>
          <w:rFonts w:ascii="Proxima Nova Semibold" w:hAnsi="Proxima Nova Semibold"/>
          <w:i/>
          <w:iCs/>
        </w:rPr>
        <w:t>August</w:t>
      </w:r>
      <w:r w:rsidR="3220B213" w:rsidRPr="17E8B310">
        <w:rPr>
          <w:rFonts w:ascii="Proxima Nova Semibold" w:hAnsi="Proxima Nova Semibold"/>
          <w:i/>
          <w:iCs/>
        </w:rPr>
        <w:t xml:space="preserve"> </w:t>
      </w:r>
      <w:r w:rsidR="00D66D31" w:rsidRPr="17E8B310">
        <w:rPr>
          <w:rFonts w:ascii="Proxima Nova Semibold" w:hAnsi="Proxima Nova Semibold"/>
          <w:i/>
          <w:iCs/>
        </w:rPr>
        <w:t>1</w:t>
      </w:r>
      <w:r w:rsidR="2D581290" w:rsidRPr="17E8B310">
        <w:rPr>
          <w:rFonts w:ascii="Proxima Nova Semibold" w:hAnsi="Proxima Nova Semibold"/>
          <w:i/>
          <w:iCs/>
        </w:rPr>
        <w:t>7</w:t>
      </w:r>
    </w:p>
    <w:p w14:paraId="6EE0EB13" w14:textId="7FD1CE67" w:rsidR="00D6500B" w:rsidRDefault="00D6500B" w:rsidP="00D66D31">
      <w:pPr>
        <w:spacing w:line="240" w:lineRule="auto"/>
        <w:rPr>
          <w:rFonts w:ascii="Arial" w:hAnsi="Arial" w:cs="Arial"/>
          <w:b/>
          <w:bCs/>
          <w:sz w:val="32"/>
          <w:szCs w:val="32"/>
        </w:rPr>
      </w:pPr>
      <w:r>
        <w:rPr>
          <w:rFonts w:ascii="Arial" w:hAnsi="Arial" w:cs="Arial"/>
          <w:b/>
          <w:bCs/>
          <w:noProof/>
          <w:sz w:val="32"/>
          <w:szCs w:val="32"/>
        </w:rPr>
        <w:drawing>
          <wp:inline distT="0" distB="0" distL="0" distR="0" wp14:anchorId="447F6953" wp14:editId="4BC10148">
            <wp:extent cx="4097198" cy="2048600"/>
            <wp:effectExtent l="0" t="0" r="5080" b="0"/>
            <wp:docPr id="685176410" name="Picture 4" descr="A person in uniform with text overlay&#10;&#10;AI-generated content may be incorrect.">
              <a:extLst xmlns:a="http://schemas.openxmlformats.org/drawingml/2006/main">
                <a:ext uri="{FF2B5EF4-FFF2-40B4-BE49-F238E27FC236}">
                  <a16:creationId xmlns:a16="http://schemas.microsoft.com/office/drawing/2014/main" id="{6648546D-32EA-416C-9396-33AB7F2BC7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76410" name="Picture 4" descr="A person in uniform with text overlay&#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35166" cy="2117584"/>
                    </a:xfrm>
                    <a:prstGeom prst="rect">
                      <a:avLst/>
                    </a:prstGeom>
                  </pic:spPr>
                </pic:pic>
              </a:graphicData>
            </a:graphic>
          </wp:inline>
        </w:drawing>
      </w:r>
      <w:r>
        <w:rPr>
          <w:rFonts w:ascii="Arial" w:hAnsi="Arial" w:cs="Arial"/>
          <w:b/>
          <w:bCs/>
          <w:sz w:val="32"/>
          <w:szCs w:val="32"/>
        </w:rPr>
        <w:t xml:space="preserve">  </w:t>
      </w:r>
      <w:r>
        <w:rPr>
          <w:rFonts w:ascii="Arial" w:hAnsi="Arial" w:cs="Arial"/>
          <w:b/>
          <w:bCs/>
          <w:noProof/>
          <w:sz w:val="32"/>
          <w:szCs w:val="32"/>
        </w:rPr>
        <w:drawing>
          <wp:inline distT="0" distB="0" distL="0" distR="0" wp14:anchorId="5A291C51" wp14:editId="19B83B20">
            <wp:extent cx="2035417" cy="2041071"/>
            <wp:effectExtent l="0" t="0" r="0" b="3810"/>
            <wp:docPr id="839883015" name="Picture 3" descr="A person in a uniform&#10;&#10;AI-generated content may be incorrect.">
              <a:extLst xmlns:a="http://schemas.openxmlformats.org/drawingml/2006/main">
                <a:ext uri="{FF2B5EF4-FFF2-40B4-BE49-F238E27FC236}">
                  <a16:creationId xmlns:a16="http://schemas.microsoft.com/office/drawing/2014/main" id="{5AD9FC5C-BEFD-421B-B11E-4FBCC11E58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83015" name="Picture 3" descr="A person in a uniform&#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7803" cy="2113658"/>
                    </a:xfrm>
                    <a:prstGeom prst="rect">
                      <a:avLst/>
                    </a:prstGeom>
                  </pic:spPr>
                </pic:pic>
              </a:graphicData>
            </a:graphic>
          </wp:inline>
        </w:drawing>
      </w:r>
    </w:p>
    <w:p w14:paraId="72710EA1" w14:textId="77777777" w:rsidR="000E04BF" w:rsidRDefault="000E04BF" w:rsidP="00D66D31">
      <w:pPr>
        <w:spacing w:line="240" w:lineRule="auto"/>
        <w:rPr>
          <w:rFonts w:ascii="Arial" w:hAnsi="Arial" w:cs="Arial"/>
          <w:b/>
          <w:bCs/>
          <w:sz w:val="32"/>
          <w:szCs w:val="32"/>
        </w:rPr>
      </w:pPr>
    </w:p>
    <w:p w14:paraId="527104FC" w14:textId="3F2E68A3" w:rsidR="00D66D31" w:rsidRPr="00133DB1" w:rsidRDefault="00CF0EDD" w:rsidP="00D66D31">
      <w:pPr>
        <w:spacing w:line="240" w:lineRule="auto"/>
        <w:rPr>
          <w:rFonts w:ascii="Arial" w:hAnsi="Arial" w:cs="Arial"/>
          <w:b/>
          <w:bCs/>
          <w:sz w:val="32"/>
          <w:szCs w:val="32"/>
        </w:rPr>
      </w:pPr>
      <w:r w:rsidRPr="00133DB1">
        <w:rPr>
          <w:rFonts w:ascii="Arial" w:hAnsi="Arial" w:cs="Arial"/>
          <w:b/>
          <w:bCs/>
          <w:sz w:val="32"/>
          <w:szCs w:val="32"/>
        </w:rPr>
        <w:t>Help CGMA Continue its Mission</w:t>
      </w:r>
      <w:r w:rsidR="00571613">
        <w:rPr>
          <w:rFonts w:ascii="Arial" w:hAnsi="Arial" w:cs="Arial"/>
          <w:b/>
          <w:bCs/>
          <w:sz w:val="32"/>
          <w:szCs w:val="32"/>
        </w:rPr>
        <w:t xml:space="preserve"> of</w:t>
      </w:r>
      <w:r w:rsidRPr="00133DB1">
        <w:rPr>
          <w:rFonts w:ascii="Arial" w:hAnsi="Arial" w:cs="Arial"/>
          <w:b/>
          <w:bCs/>
          <w:sz w:val="32"/>
          <w:szCs w:val="32"/>
        </w:rPr>
        <w:t xml:space="preserve"> </w:t>
      </w:r>
      <w:r w:rsidR="00D002F5">
        <w:rPr>
          <w:rFonts w:ascii="Arial" w:hAnsi="Arial" w:cs="Arial"/>
          <w:b/>
          <w:bCs/>
          <w:sz w:val="32"/>
          <w:szCs w:val="32"/>
        </w:rPr>
        <w:t>“</w:t>
      </w:r>
      <w:r w:rsidR="00571613">
        <w:rPr>
          <w:rFonts w:ascii="Arial" w:hAnsi="Arial" w:cs="Arial"/>
          <w:b/>
          <w:bCs/>
          <w:sz w:val="32"/>
          <w:szCs w:val="32"/>
        </w:rPr>
        <w:t>Helping Our Own</w:t>
      </w:r>
      <w:r w:rsidR="00D002F5">
        <w:rPr>
          <w:rFonts w:ascii="Arial" w:hAnsi="Arial" w:cs="Arial"/>
          <w:b/>
          <w:bCs/>
          <w:sz w:val="32"/>
          <w:szCs w:val="32"/>
        </w:rPr>
        <w:t>”</w:t>
      </w:r>
    </w:p>
    <w:p w14:paraId="4AA27922" w14:textId="523D6ADC" w:rsidR="00C4182F" w:rsidRPr="00BA4DDF" w:rsidRDefault="00C4182F" w:rsidP="00370686">
      <w:pPr>
        <w:spacing w:line="240" w:lineRule="auto"/>
        <w:rPr>
          <w:rFonts w:ascii="Arial" w:hAnsi="Arial" w:cs="Arial"/>
          <w:sz w:val="21"/>
          <w:szCs w:val="21"/>
        </w:rPr>
      </w:pPr>
      <w:r w:rsidRPr="00BA4DDF">
        <w:rPr>
          <w:rFonts w:ascii="Arial" w:hAnsi="Arial" w:cs="Arial"/>
          <w:sz w:val="21"/>
          <w:szCs w:val="21"/>
        </w:rPr>
        <w:t xml:space="preserve">For </w:t>
      </w:r>
      <w:r w:rsidR="00BA4DDF">
        <w:rPr>
          <w:rFonts w:ascii="Arial" w:hAnsi="Arial" w:cs="Arial"/>
          <w:sz w:val="21"/>
          <w:szCs w:val="21"/>
        </w:rPr>
        <w:t>over a century</w:t>
      </w:r>
      <w:r w:rsidRPr="00BA4DDF">
        <w:rPr>
          <w:rFonts w:ascii="Arial" w:hAnsi="Arial" w:cs="Arial"/>
          <w:sz w:val="21"/>
          <w:szCs w:val="21"/>
        </w:rPr>
        <w:t>, Coast Guard Mutual Assistance</w:t>
      </w:r>
      <w:r w:rsidR="00BA4DDF">
        <w:rPr>
          <w:rFonts w:ascii="Arial" w:hAnsi="Arial" w:cs="Arial"/>
          <w:sz w:val="21"/>
          <w:szCs w:val="21"/>
        </w:rPr>
        <w:t xml:space="preserve"> (CGMA)</w:t>
      </w:r>
      <w:r w:rsidRPr="00BA4DDF">
        <w:rPr>
          <w:rFonts w:ascii="Arial" w:hAnsi="Arial" w:cs="Arial"/>
          <w:sz w:val="21"/>
          <w:szCs w:val="21"/>
        </w:rPr>
        <w:t xml:space="preserve"> has </w:t>
      </w:r>
      <w:r w:rsidR="001D18BC">
        <w:rPr>
          <w:rFonts w:ascii="Arial" w:hAnsi="Arial" w:cs="Arial"/>
          <w:sz w:val="21"/>
          <w:szCs w:val="21"/>
        </w:rPr>
        <w:t>support</w:t>
      </w:r>
      <w:r w:rsidR="006C2DBA">
        <w:rPr>
          <w:rFonts w:ascii="Arial" w:hAnsi="Arial" w:cs="Arial"/>
          <w:sz w:val="21"/>
          <w:szCs w:val="21"/>
        </w:rPr>
        <w:t>ed</w:t>
      </w:r>
      <w:r w:rsidR="001D18BC">
        <w:rPr>
          <w:rFonts w:ascii="Arial" w:hAnsi="Arial" w:cs="Arial"/>
          <w:sz w:val="21"/>
          <w:szCs w:val="21"/>
        </w:rPr>
        <w:t xml:space="preserve"> the U.S. </w:t>
      </w:r>
      <w:r w:rsidRPr="00BA4DDF">
        <w:rPr>
          <w:rFonts w:ascii="Arial" w:hAnsi="Arial" w:cs="Arial"/>
          <w:sz w:val="21"/>
          <w:szCs w:val="21"/>
        </w:rPr>
        <w:t>Coast Guard.</w:t>
      </w:r>
      <w:r w:rsidR="00445A6D" w:rsidRPr="00BA4DDF">
        <w:rPr>
          <w:rFonts w:ascii="Arial" w:hAnsi="Arial" w:cs="Arial"/>
          <w:sz w:val="21"/>
          <w:szCs w:val="21"/>
        </w:rPr>
        <w:t xml:space="preserve"> </w:t>
      </w:r>
      <w:r w:rsidR="00370686" w:rsidRPr="00370686">
        <w:rPr>
          <w:rFonts w:ascii="Arial" w:hAnsi="Arial" w:cs="Arial"/>
          <w:sz w:val="21"/>
          <w:szCs w:val="21"/>
        </w:rPr>
        <w:t>From</w:t>
      </w:r>
      <w:r w:rsidR="00370686">
        <w:rPr>
          <w:rFonts w:ascii="Arial" w:hAnsi="Arial" w:cs="Arial"/>
          <w:sz w:val="21"/>
          <w:szCs w:val="21"/>
        </w:rPr>
        <w:t xml:space="preserve"> </w:t>
      </w:r>
      <w:r w:rsidR="00370686" w:rsidRPr="00370686">
        <w:rPr>
          <w:rFonts w:ascii="Arial" w:hAnsi="Arial" w:cs="Arial"/>
          <w:sz w:val="21"/>
          <w:szCs w:val="21"/>
        </w:rPr>
        <w:t>caring for widows to serving those impacted</w:t>
      </w:r>
      <w:r w:rsidR="00D11BD5">
        <w:rPr>
          <w:rFonts w:ascii="Arial" w:hAnsi="Arial" w:cs="Arial"/>
          <w:sz w:val="21"/>
          <w:szCs w:val="21"/>
        </w:rPr>
        <w:t xml:space="preserve"> </w:t>
      </w:r>
      <w:r w:rsidR="00370686" w:rsidRPr="00370686">
        <w:rPr>
          <w:rFonts w:ascii="Arial" w:hAnsi="Arial" w:cs="Arial"/>
          <w:sz w:val="21"/>
          <w:szCs w:val="21"/>
        </w:rPr>
        <w:t>by the COVID-19 pandemic and more recent events including Hurricane Helene</w:t>
      </w:r>
      <w:r w:rsidR="00650FF6">
        <w:rPr>
          <w:rFonts w:ascii="Arial" w:hAnsi="Arial" w:cs="Arial"/>
          <w:sz w:val="21"/>
          <w:szCs w:val="21"/>
        </w:rPr>
        <w:t xml:space="preserve"> </w:t>
      </w:r>
      <w:r w:rsidR="00370686" w:rsidRPr="00370686">
        <w:rPr>
          <w:rFonts w:ascii="Arial" w:hAnsi="Arial" w:cs="Arial"/>
          <w:sz w:val="21"/>
          <w:szCs w:val="21"/>
        </w:rPr>
        <w:t xml:space="preserve">and 2025 </w:t>
      </w:r>
      <w:r w:rsidR="10080A74" w:rsidRPr="28F13A27">
        <w:rPr>
          <w:rFonts w:ascii="Arial" w:hAnsi="Arial" w:cs="Arial"/>
          <w:sz w:val="21"/>
          <w:szCs w:val="21"/>
        </w:rPr>
        <w:t>&amp; 2026</w:t>
      </w:r>
      <w:r w:rsidR="060CECAF" w:rsidRPr="28F13A27">
        <w:rPr>
          <w:rFonts w:ascii="Arial" w:hAnsi="Arial" w:cs="Arial"/>
          <w:sz w:val="21"/>
          <w:szCs w:val="21"/>
        </w:rPr>
        <w:t xml:space="preserve"> </w:t>
      </w:r>
      <w:r w:rsidR="00370686" w:rsidRPr="00370686">
        <w:rPr>
          <w:rFonts w:ascii="Arial" w:hAnsi="Arial" w:cs="Arial"/>
          <w:sz w:val="21"/>
          <w:szCs w:val="21"/>
        </w:rPr>
        <w:t>government shutdown — CGMA has proved a sure and steady resource, providing a total of</w:t>
      </w:r>
      <w:r w:rsidR="00D11BD5">
        <w:rPr>
          <w:rFonts w:ascii="Arial" w:hAnsi="Arial" w:cs="Arial"/>
          <w:sz w:val="21"/>
          <w:szCs w:val="21"/>
        </w:rPr>
        <w:t xml:space="preserve"> </w:t>
      </w:r>
      <w:r w:rsidR="00370686" w:rsidRPr="00370686">
        <w:rPr>
          <w:rFonts w:ascii="Arial" w:hAnsi="Arial" w:cs="Arial"/>
          <w:sz w:val="21"/>
          <w:szCs w:val="21"/>
        </w:rPr>
        <w:t>more than $</w:t>
      </w:r>
      <w:r w:rsidR="060CECAF" w:rsidRPr="28F13A27">
        <w:rPr>
          <w:rFonts w:ascii="Arial" w:hAnsi="Arial" w:cs="Arial"/>
          <w:sz w:val="21"/>
          <w:szCs w:val="21"/>
        </w:rPr>
        <w:t>2</w:t>
      </w:r>
      <w:r w:rsidR="203E37AE" w:rsidRPr="28F13A27">
        <w:rPr>
          <w:rFonts w:ascii="Arial" w:hAnsi="Arial" w:cs="Arial"/>
          <w:sz w:val="21"/>
          <w:szCs w:val="21"/>
        </w:rPr>
        <w:t>6</w:t>
      </w:r>
      <w:r w:rsidR="060CECAF" w:rsidRPr="28F13A27">
        <w:rPr>
          <w:rFonts w:ascii="Arial" w:hAnsi="Arial" w:cs="Arial"/>
          <w:sz w:val="21"/>
          <w:szCs w:val="21"/>
        </w:rPr>
        <w:t>0</w:t>
      </w:r>
      <w:r w:rsidR="00370686" w:rsidRPr="00370686">
        <w:rPr>
          <w:rFonts w:ascii="Arial" w:hAnsi="Arial" w:cs="Arial"/>
          <w:sz w:val="21"/>
          <w:szCs w:val="21"/>
        </w:rPr>
        <w:t xml:space="preserve"> million in direct support to members in need.</w:t>
      </w:r>
    </w:p>
    <w:p w14:paraId="5CAF9979" w14:textId="3A4A481E" w:rsidR="00C4182F" w:rsidRDefault="00FC793E" w:rsidP="009114F8">
      <w:pPr>
        <w:spacing w:line="240" w:lineRule="auto"/>
        <w:rPr>
          <w:rFonts w:ascii="Arial" w:hAnsi="Arial" w:cs="Arial"/>
          <w:b/>
          <w:sz w:val="21"/>
          <w:szCs w:val="21"/>
          <w:vertAlign w:val="superscript"/>
        </w:rPr>
      </w:pPr>
      <w:r w:rsidRPr="7199CC7D">
        <w:rPr>
          <w:rFonts w:ascii="Arial" w:hAnsi="Arial" w:cs="Arial"/>
          <w:b/>
          <w:bCs/>
          <w:sz w:val="21"/>
          <w:szCs w:val="21"/>
        </w:rPr>
        <w:t>The Power of Us</w:t>
      </w:r>
      <w:r w:rsidRPr="7199CC7D">
        <w:rPr>
          <w:rFonts w:ascii="Arial" w:hAnsi="Arial" w:cs="Arial"/>
          <w:sz w:val="21"/>
          <w:szCs w:val="21"/>
        </w:rPr>
        <w:t xml:space="preserve"> </w:t>
      </w:r>
      <w:r w:rsidR="00C4182F" w:rsidRPr="7199CC7D">
        <w:rPr>
          <w:rFonts w:ascii="Arial" w:hAnsi="Arial" w:cs="Arial"/>
          <w:sz w:val="21"/>
          <w:szCs w:val="21"/>
        </w:rPr>
        <w:t>is</w:t>
      </w:r>
      <w:r w:rsidRPr="7199CC7D">
        <w:rPr>
          <w:rFonts w:ascii="Arial" w:hAnsi="Arial" w:cs="Arial"/>
          <w:sz w:val="21"/>
          <w:szCs w:val="21"/>
        </w:rPr>
        <w:t xml:space="preserve"> </w:t>
      </w:r>
      <w:r w:rsidR="00C4182F" w:rsidRPr="7199CC7D">
        <w:rPr>
          <w:rFonts w:ascii="Arial" w:hAnsi="Arial" w:cs="Arial"/>
          <w:sz w:val="21"/>
          <w:szCs w:val="21"/>
        </w:rPr>
        <w:t xml:space="preserve">about making sure no one in our Coast Guard community </w:t>
      </w:r>
      <w:r w:rsidR="11CAC7EF" w:rsidRPr="28F13A27">
        <w:rPr>
          <w:rFonts w:ascii="Arial" w:hAnsi="Arial" w:cs="Arial"/>
          <w:sz w:val="21"/>
          <w:szCs w:val="21"/>
        </w:rPr>
        <w:t>navigate</w:t>
      </w:r>
      <w:r w:rsidR="10D11562" w:rsidRPr="28F13A27">
        <w:rPr>
          <w:rFonts w:ascii="Arial" w:hAnsi="Arial" w:cs="Arial"/>
          <w:sz w:val="21"/>
          <w:szCs w:val="21"/>
        </w:rPr>
        <w:t>s</w:t>
      </w:r>
      <w:r w:rsidR="00C4182F" w:rsidRPr="7199CC7D">
        <w:rPr>
          <w:rFonts w:ascii="Arial" w:hAnsi="Arial" w:cs="Arial"/>
          <w:sz w:val="21"/>
          <w:szCs w:val="21"/>
        </w:rPr>
        <w:t xml:space="preserve"> financial challenges alone</w:t>
      </w:r>
      <w:r w:rsidRPr="7199CC7D">
        <w:rPr>
          <w:rFonts w:ascii="Arial" w:hAnsi="Arial" w:cs="Arial"/>
          <w:sz w:val="21"/>
          <w:szCs w:val="21"/>
        </w:rPr>
        <w:t>.</w:t>
      </w:r>
      <w:r w:rsidR="00C4182F" w:rsidRPr="7199CC7D">
        <w:rPr>
          <w:rFonts w:ascii="Arial" w:hAnsi="Arial" w:cs="Arial"/>
          <w:sz w:val="21"/>
          <w:szCs w:val="21"/>
        </w:rPr>
        <w:t xml:space="preserve"> </w:t>
      </w:r>
      <w:r w:rsidR="00D56AAA" w:rsidRPr="7199CC7D">
        <w:rPr>
          <w:rFonts w:ascii="Arial" w:hAnsi="Arial" w:cs="Arial"/>
          <w:sz w:val="21"/>
          <w:szCs w:val="21"/>
        </w:rPr>
        <w:t>CGMA</w:t>
      </w:r>
      <w:r w:rsidR="00C4182F" w:rsidRPr="7199CC7D">
        <w:rPr>
          <w:rFonts w:ascii="Arial" w:hAnsi="Arial" w:cs="Arial"/>
          <w:sz w:val="21"/>
          <w:szCs w:val="21"/>
        </w:rPr>
        <w:t xml:space="preserve"> grants and </w:t>
      </w:r>
      <w:r w:rsidR="00F07BC2" w:rsidRPr="7199CC7D">
        <w:rPr>
          <w:rFonts w:ascii="Arial" w:hAnsi="Arial" w:cs="Arial"/>
          <w:sz w:val="21"/>
          <w:szCs w:val="21"/>
        </w:rPr>
        <w:t>interest-free</w:t>
      </w:r>
      <w:r w:rsidR="00C4182F" w:rsidRPr="7199CC7D">
        <w:rPr>
          <w:rFonts w:ascii="Arial" w:hAnsi="Arial" w:cs="Arial"/>
          <w:sz w:val="21"/>
          <w:szCs w:val="21"/>
        </w:rPr>
        <w:t xml:space="preserve"> loans </w:t>
      </w:r>
      <w:r w:rsidR="00A1064C" w:rsidRPr="7199CC7D">
        <w:rPr>
          <w:rFonts w:ascii="Arial" w:hAnsi="Arial" w:cs="Arial"/>
          <w:sz w:val="21"/>
          <w:szCs w:val="21"/>
        </w:rPr>
        <w:t>help ensure</w:t>
      </w:r>
      <w:r w:rsidR="00C4182F" w:rsidRPr="7199CC7D">
        <w:rPr>
          <w:rFonts w:ascii="Arial" w:hAnsi="Arial" w:cs="Arial"/>
          <w:sz w:val="21"/>
          <w:szCs w:val="21"/>
        </w:rPr>
        <w:t xml:space="preserve"> short-term financial challenges don’t become long-term financial problems</w:t>
      </w:r>
      <w:r w:rsidR="00CA18E9" w:rsidRPr="7199CC7D">
        <w:rPr>
          <w:rFonts w:ascii="Arial" w:hAnsi="Arial" w:cs="Arial"/>
          <w:sz w:val="21"/>
          <w:szCs w:val="21"/>
        </w:rPr>
        <w:t>.</w:t>
      </w:r>
      <w:r w:rsidR="008A535E" w:rsidRPr="7199CC7D">
        <w:rPr>
          <w:rFonts w:ascii="Arial" w:hAnsi="Arial" w:cs="Arial"/>
          <w:sz w:val="21"/>
          <w:szCs w:val="21"/>
        </w:rPr>
        <w:t xml:space="preserve"> </w:t>
      </w:r>
      <w:r w:rsidR="1F214A7E" w:rsidRPr="28F13A27">
        <w:rPr>
          <w:rFonts w:ascii="Arial" w:hAnsi="Arial" w:cs="Arial"/>
          <w:sz w:val="21"/>
          <w:szCs w:val="21"/>
        </w:rPr>
        <w:t>From PCS support to vehicle repair and education programs</w:t>
      </w:r>
      <w:r w:rsidR="04647008" w:rsidRPr="28F13A27">
        <w:rPr>
          <w:rFonts w:ascii="Arial" w:hAnsi="Arial" w:cs="Arial"/>
          <w:sz w:val="21"/>
          <w:szCs w:val="21"/>
        </w:rPr>
        <w:t>, together, together, it’s o</w:t>
      </w:r>
      <w:r w:rsidR="7E0C66EF" w:rsidRPr="28F13A27">
        <w:rPr>
          <w:rFonts w:ascii="Arial" w:hAnsi="Arial" w:cs="Arial"/>
          <w:sz w:val="21"/>
          <w:szCs w:val="21"/>
        </w:rPr>
        <w:t>ur mission of Helping Our Own</w:t>
      </w:r>
      <w:r w:rsidR="5EFFD86D" w:rsidRPr="28F13A27">
        <w:rPr>
          <w:rFonts w:ascii="Arial" w:hAnsi="Arial" w:cs="Arial"/>
          <w:sz w:val="21"/>
          <w:szCs w:val="21"/>
          <w:vertAlign w:val="superscript"/>
        </w:rPr>
        <w:t>®</w:t>
      </w:r>
    </w:p>
    <w:p w14:paraId="2A63097D" w14:textId="71356CD0" w:rsidR="005860A5" w:rsidRDefault="0051272B" w:rsidP="009114F8">
      <w:pPr>
        <w:pStyle w:val="ListParagraph"/>
        <w:numPr>
          <w:ilvl w:val="0"/>
          <w:numId w:val="3"/>
        </w:numPr>
        <w:spacing w:line="240" w:lineRule="auto"/>
        <w:rPr>
          <w:rFonts w:ascii="Arial" w:hAnsi="Arial" w:cs="Arial"/>
          <w:sz w:val="21"/>
          <w:szCs w:val="21"/>
        </w:rPr>
      </w:pPr>
      <w:hyperlink r:id="rId15" w:history="1">
        <w:r w:rsidRPr="005860A5">
          <w:rPr>
            <w:rStyle w:val="Hyperlink"/>
            <w:rFonts w:ascii="Arial" w:hAnsi="Arial" w:cs="Arial"/>
            <w:b/>
            <w:bCs/>
            <w:color w:val="0070C0"/>
            <w:sz w:val="21"/>
            <w:szCs w:val="21"/>
          </w:rPr>
          <w:t>Get Help</w:t>
        </w:r>
      </w:hyperlink>
      <w:r w:rsidRPr="005860A5">
        <w:rPr>
          <w:rFonts w:ascii="Arial" w:hAnsi="Arial" w:cs="Arial"/>
          <w:sz w:val="21"/>
          <w:szCs w:val="21"/>
        </w:rPr>
        <w:t xml:space="preserve"> by l</w:t>
      </w:r>
      <w:r w:rsidR="00FC793E" w:rsidRPr="005860A5">
        <w:rPr>
          <w:rFonts w:ascii="Arial" w:hAnsi="Arial" w:cs="Arial"/>
          <w:sz w:val="21"/>
          <w:szCs w:val="21"/>
        </w:rPr>
        <w:t>earn</w:t>
      </w:r>
      <w:r w:rsidRPr="005860A5">
        <w:rPr>
          <w:rFonts w:ascii="Arial" w:hAnsi="Arial" w:cs="Arial"/>
          <w:sz w:val="21"/>
          <w:szCs w:val="21"/>
        </w:rPr>
        <w:t>ing</w:t>
      </w:r>
      <w:r w:rsidR="00FC793E" w:rsidRPr="005860A5">
        <w:rPr>
          <w:rFonts w:ascii="Arial" w:hAnsi="Arial" w:cs="Arial"/>
          <w:sz w:val="21"/>
          <w:szCs w:val="21"/>
        </w:rPr>
        <w:t xml:space="preserve"> more about our programs </w:t>
      </w:r>
      <w:r w:rsidRPr="005860A5">
        <w:rPr>
          <w:rFonts w:ascii="Arial" w:hAnsi="Arial" w:cs="Arial"/>
          <w:sz w:val="21"/>
          <w:szCs w:val="21"/>
        </w:rPr>
        <w:t xml:space="preserve">at </w:t>
      </w:r>
      <w:hyperlink r:id="rId16" w:history="1">
        <w:r w:rsidRPr="005860A5">
          <w:rPr>
            <w:rStyle w:val="Hyperlink"/>
            <w:rFonts w:ascii="Arial" w:hAnsi="Arial" w:cs="Arial"/>
            <w:color w:val="0070C0"/>
            <w:sz w:val="21"/>
            <w:szCs w:val="21"/>
          </w:rPr>
          <w:t>mycgma.org</w:t>
        </w:r>
      </w:hyperlink>
      <w:r w:rsidRPr="005860A5">
        <w:rPr>
          <w:rFonts w:ascii="Arial" w:hAnsi="Arial" w:cs="Arial"/>
          <w:sz w:val="21"/>
          <w:szCs w:val="21"/>
        </w:rPr>
        <w:t>.</w:t>
      </w:r>
      <w:r w:rsidR="005860A5">
        <w:rPr>
          <w:rFonts w:ascii="Arial" w:hAnsi="Arial" w:cs="Arial"/>
          <w:sz w:val="21"/>
          <w:szCs w:val="21"/>
        </w:rPr>
        <w:br/>
      </w:r>
    </w:p>
    <w:p w14:paraId="045A56AC" w14:textId="38F0CA6D" w:rsidR="00C4182F" w:rsidRPr="005860A5" w:rsidRDefault="0051272B" w:rsidP="009114F8">
      <w:pPr>
        <w:pStyle w:val="ListParagraph"/>
        <w:numPr>
          <w:ilvl w:val="0"/>
          <w:numId w:val="3"/>
        </w:numPr>
        <w:spacing w:line="240" w:lineRule="auto"/>
        <w:rPr>
          <w:rFonts w:ascii="Arial" w:hAnsi="Arial" w:cs="Arial"/>
          <w:sz w:val="21"/>
          <w:szCs w:val="21"/>
        </w:rPr>
      </w:pPr>
      <w:hyperlink r:id="rId17" w:history="1">
        <w:r w:rsidRPr="00675CFD">
          <w:rPr>
            <w:rStyle w:val="Hyperlink"/>
            <w:rFonts w:ascii="Arial" w:hAnsi="Arial" w:cs="Arial"/>
            <w:b/>
            <w:bCs/>
            <w:color w:val="0070C0"/>
            <w:sz w:val="21"/>
            <w:szCs w:val="21"/>
          </w:rPr>
          <w:t>Give Help</w:t>
        </w:r>
      </w:hyperlink>
      <w:r w:rsidRPr="005860A5">
        <w:rPr>
          <w:rFonts w:ascii="Arial" w:hAnsi="Arial" w:cs="Arial"/>
          <w:sz w:val="21"/>
          <w:szCs w:val="21"/>
        </w:rPr>
        <w:t xml:space="preserve"> by</w:t>
      </w:r>
      <w:r w:rsidR="00A12B73">
        <w:rPr>
          <w:rFonts w:ascii="Arial" w:hAnsi="Arial" w:cs="Arial"/>
          <w:sz w:val="21"/>
          <w:szCs w:val="21"/>
        </w:rPr>
        <w:t xml:space="preserve"> </w:t>
      </w:r>
      <w:r w:rsidR="00F07BC2">
        <w:rPr>
          <w:rFonts w:ascii="Arial" w:hAnsi="Arial" w:cs="Arial"/>
          <w:sz w:val="21"/>
          <w:szCs w:val="21"/>
        </w:rPr>
        <w:t>starting</w:t>
      </w:r>
      <w:r w:rsidR="00FC793E" w:rsidRPr="005860A5">
        <w:rPr>
          <w:rFonts w:ascii="Arial" w:hAnsi="Arial" w:cs="Arial"/>
          <w:sz w:val="21"/>
          <w:szCs w:val="21"/>
        </w:rPr>
        <w:t xml:space="preserve"> (or increasing) </w:t>
      </w:r>
      <w:r w:rsidR="009B6B83">
        <w:rPr>
          <w:rFonts w:ascii="Arial" w:hAnsi="Arial" w:cs="Arial"/>
          <w:sz w:val="21"/>
          <w:szCs w:val="21"/>
        </w:rPr>
        <w:t>your</w:t>
      </w:r>
      <w:r w:rsidR="00DE6D99" w:rsidRPr="005860A5">
        <w:rPr>
          <w:rFonts w:ascii="Arial" w:hAnsi="Arial" w:cs="Arial"/>
          <w:sz w:val="21"/>
          <w:szCs w:val="21"/>
        </w:rPr>
        <w:t xml:space="preserve"> </w:t>
      </w:r>
      <w:hyperlink r:id="rId18" w:history="1">
        <w:r w:rsidR="00DE6D99" w:rsidRPr="005860A5">
          <w:rPr>
            <w:rStyle w:val="Hyperlink"/>
            <w:rFonts w:ascii="Arial" w:hAnsi="Arial" w:cs="Arial"/>
            <w:color w:val="0070C0"/>
            <w:sz w:val="21"/>
            <w:szCs w:val="21"/>
          </w:rPr>
          <w:t>payroll allotment</w:t>
        </w:r>
      </w:hyperlink>
      <w:r w:rsidR="00DE6D99" w:rsidRPr="005860A5">
        <w:rPr>
          <w:rFonts w:ascii="Arial" w:hAnsi="Arial" w:cs="Arial"/>
          <w:sz w:val="21"/>
          <w:szCs w:val="21"/>
        </w:rPr>
        <w:t xml:space="preserve"> today</w:t>
      </w:r>
      <w:r w:rsidR="00A12B73">
        <w:rPr>
          <w:rFonts w:ascii="Arial" w:hAnsi="Arial" w:cs="Arial"/>
          <w:sz w:val="21"/>
          <w:szCs w:val="21"/>
        </w:rPr>
        <w:t xml:space="preserve"> or </w:t>
      </w:r>
      <w:r w:rsidR="00682ACB">
        <w:rPr>
          <w:rFonts w:ascii="Arial" w:hAnsi="Arial" w:cs="Arial"/>
          <w:sz w:val="21"/>
          <w:szCs w:val="21"/>
        </w:rPr>
        <w:t>by making</w:t>
      </w:r>
      <w:r w:rsidR="00682ACB" w:rsidRPr="005860A5">
        <w:rPr>
          <w:rFonts w:ascii="Arial" w:hAnsi="Arial" w:cs="Arial"/>
          <w:sz w:val="21"/>
          <w:szCs w:val="21"/>
        </w:rPr>
        <w:t xml:space="preserve"> </w:t>
      </w:r>
      <w:r w:rsidR="00A12B73" w:rsidRPr="005860A5">
        <w:rPr>
          <w:rFonts w:ascii="Arial" w:hAnsi="Arial" w:cs="Arial"/>
          <w:sz w:val="21"/>
          <w:szCs w:val="21"/>
        </w:rPr>
        <w:t xml:space="preserve">a </w:t>
      </w:r>
      <w:hyperlink r:id="rId19" w:history="1">
        <w:r w:rsidR="00A12B73" w:rsidRPr="005860A5">
          <w:rPr>
            <w:rStyle w:val="Hyperlink"/>
            <w:rFonts w:ascii="Arial" w:hAnsi="Arial" w:cs="Arial"/>
            <w:color w:val="0070C0"/>
            <w:sz w:val="21"/>
            <w:szCs w:val="21"/>
          </w:rPr>
          <w:t>one-time donation</w:t>
        </w:r>
      </w:hyperlink>
      <w:r w:rsidR="00DE6D99" w:rsidRPr="005860A5">
        <w:rPr>
          <w:rFonts w:ascii="Arial" w:hAnsi="Arial" w:cs="Arial"/>
          <w:sz w:val="21"/>
          <w:szCs w:val="21"/>
        </w:rPr>
        <w:t>.</w:t>
      </w:r>
    </w:p>
    <w:p w14:paraId="4CB2132C" w14:textId="61EDE0EA" w:rsidR="005028FE" w:rsidRDefault="005028FE">
      <w:pPr>
        <w:rPr>
          <w:rFonts w:ascii="Proxima Nova Semibold" w:hAnsi="Proxima Nova Semibold"/>
          <w:i/>
          <w:iCs/>
        </w:rPr>
      </w:pPr>
    </w:p>
    <w:p w14:paraId="2F5F0F1A" w14:textId="77777777" w:rsidR="000E04BF" w:rsidRDefault="000E04BF">
      <w:pPr>
        <w:rPr>
          <w:rFonts w:ascii="Proxima Nova Semibold" w:hAnsi="Proxima Nova Semibold"/>
          <w:i/>
          <w:iCs/>
        </w:rPr>
      </w:pPr>
      <w:r>
        <w:rPr>
          <w:rFonts w:ascii="Proxima Nova Semibold" w:hAnsi="Proxima Nova Semibold"/>
          <w:i/>
          <w:iCs/>
        </w:rPr>
        <w:br w:type="page"/>
      </w:r>
    </w:p>
    <w:p w14:paraId="431D1F68" w14:textId="6E4F8284" w:rsidR="00D66D31" w:rsidRPr="000A2B5A" w:rsidRDefault="00B77515" w:rsidP="17E8B310">
      <w:pPr>
        <w:pBdr>
          <w:bottom w:val="single" w:sz="4" w:space="1" w:color="auto"/>
        </w:pBdr>
        <w:spacing w:before="360" w:line="240" w:lineRule="auto"/>
        <w:rPr>
          <w:rFonts w:ascii="Proxima Nova Semibold" w:hAnsi="Proxima Nova Semibold"/>
          <w:i/>
          <w:iCs/>
        </w:rPr>
      </w:pPr>
      <w:r w:rsidRPr="17E8B310">
        <w:rPr>
          <w:rFonts w:ascii="Proxima Nova Semibold" w:hAnsi="Proxima Nova Semibold"/>
          <w:i/>
          <w:iCs/>
        </w:rPr>
        <w:lastRenderedPageBreak/>
        <w:t xml:space="preserve">Week of </w:t>
      </w:r>
      <w:r w:rsidR="001C7A60">
        <w:rPr>
          <w:rFonts w:ascii="Proxima Nova Semibold" w:hAnsi="Proxima Nova Semibold"/>
          <w:i/>
          <w:iCs/>
        </w:rPr>
        <w:t>August</w:t>
      </w:r>
      <w:r w:rsidR="0D1524BF" w:rsidRPr="17E8B310">
        <w:rPr>
          <w:rFonts w:ascii="Proxima Nova Semibold" w:hAnsi="Proxima Nova Semibold"/>
          <w:i/>
          <w:iCs/>
        </w:rPr>
        <w:t xml:space="preserve"> </w:t>
      </w:r>
      <w:r w:rsidR="001C7A60">
        <w:rPr>
          <w:rFonts w:ascii="Proxima Nova Semibold" w:hAnsi="Proxima Nova Semibold"/>
          <w:i/>
          <w:iCs/>
        </w:rPr>
        <w:t>3</w:t>
      </w:r>
      <w:r w:rsidR="0D1524BF" w:rsidRPr="17E8B310">
        <w:rPr>
          <w:rFonts w:ascii="Proxima Nova Semibold" w:hAnsi="Proxima Nova Semibold"/>
          <w:i/>
          <w:iCs/>
        </w:rPr>
        <w:t>1</w:t>
      </w:r>
    </w:p>
    <w:p w14:paraId="51C154AC" w14:textId="54F44439" w:rsidR="005028FE" w:rsidRDefault="005028FE" w:rsidP="00D66D31">
      <w:pPr>
        <w:spacing w:line="240" w:lineRule="auto"/>
        <w:rPr>
          <w:rFonts w:ascii="Arial" w:hAnsi="Arial" w:cs="Arial"/>
          <w:b/>
          <w:bCs/>
          <w:sz w:val="32"/>
          <w:szCs w:val="32"/>
        </w:rPr>
      </w:pPr>
      <w:r>
        <w:rPr>
          <w:rFonts w:ascii="Arial" w:hAnsi="Arial" w:cs="Arial"/>
          <w:b/>
          <w:bCs/>
          <w:sz w:val="32"/>
          <w:szCs w:val="32"/>
        </w:rPr>
        <w:t xml:space="preserve">  </w:t>
      </w:r>
    </w:p>
    <w:p w14:paraId="4B7118AB" w14:textId="6A3B5981" w:rsidR="005028FE" w:rsidRDefault="00BB779F" w:rsidP="00D66D31">
      <w:pPr>
        <w:spacing w:line="240" w:lineRule="auto"/>
        <w:rPr>
          <w:rFonts w:ascii="Arial" w:hAnsi="Arial" w:cs="Arial"/>
          <w:b/>
          <w:bCs/>
          <w:sz w:val="32"/>
          <w:szCs w:val="32"/>
        </w:rPr>
      </w:pPr>
      <w:r>
        <w:rPr>
          <w:rFonts w:ascii="Arial" w:hAnsi="Arial" w:cs="Arial"/>
          <w:b/>
          <w:bCs/>
          <w:noProof/>
          <w:sz w:val="32"/>
          <w:szCs w:val="32"/>
        </w:rPr>
        <w:drawing>
          <wp:inline distT="0" distB="0" distL="0" distR="0" wp14:anchorId="117E5961" wp14:editId="6443C9F6">
            <wp:extent cx="4106174" cy="2073455"/>
            <wp:effectExtent l="0" t="0" r="0" b="0"/>
            <wp:docPr id="575112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12017" name="Picture 5751120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17114" cy="2078979"/>
                    </a:xfrm>
                    <a:prstGeom prst="rect">
                      <a:avLst/>
                    </a:prstGeom>
                  </pic:spPr>
                </pic:pic>
              </a:graphicData>
            </a:graphic>
          </wp:inline>
        </w:drawing>
      </w:r>
      <w:r>
        <w:rPr>
          <w:rFonts w:ascii="Arial" w:hAnsi="Arial" w:cs="Arial"/>
          <w:b/>
          <w:bCs/>
          <w:noProof/>
          <w:sz w:val="32"/>
          <w:szCs w:val="32"/>
        </w:rPr>
        <w:drawing>
          <wp:inline distT="0" distB="0" distL="0" distR="0" wp14:anchorId="01E5A161" wp14:editId="39EA1566">
            <wp:extent cx="2141685" cy="2052447"/>
            <wp:effectExtent l="0" t="0" r="5080" b="5080"/>
            <wp:docPr id="100733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3251" name="Picture 10073325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82607" cy="2091664"/>
                    </a:xfrm>
                    <a:prstGeom prst="rect">
                      <a:avLst/>
                    </a:prstGeom>
                  </pic:spPr>
                </pic:pic>
              </a:graphicData>
            </a:graphic>
          </wp:inline>
        </w:drawing>
      </w:r>
    </w:p>
    <w:p w14:paraId="1D22312F" w14:textId="00DA22AE" w:rsidR="00212CEA" w:rsidRPr="00467EB6" w:rsidRDefault="00212CEA" w:rsidP="00D66D31">
      <w:pPr>
        <w:spacing w:line="240" w:lineRule="auto"/>
        <w:rPr>
          <w:rFonts w:ascii="Arial" w:hAnsi="Arial" w:cs="Arial"/>
          <w:b/>
          <w:bCs/>
          <w:sz w:val="32"/>
          <w:szCs w:val="32"/>
        </w:rPr>
      </w:pPr>
      <w:r w:rsidRPr="00467EB6">
        <w:rPr>
          <w:rFonts w:ascii="Arial" w:hAnsi="Arial" w:cs="Arial"/>
          <w:b/>
          <w:bCs/>
          <w:sz w:val="32"/>
          <w:szCs w:val="32"/>
        </w:rPr>
        <w:t xml:space="preserve">CGMA </w:t>
      </w:r>
      <w:r w:rsidR="00AD4D3C">
        <w:rPr>
          <w:rFonts w:ascii="Arial" w:hAnsi="Arial" w:cs="Arial"/>
          <w:b/>
          <w:bCs/>
          <w:sz w:val="32"/>
          <w:szCs w:val="32"/>
        </w:rPr>
        <w:t xml:space="preserve">Delivered </w:t>
      </w:r>
      <w:r w:rsidR="00AD4D3C" w:rsidRPr="00AD4D3C">
        <w:rPr>
          <w:rFonts w:ascii="Arial" w:hAnsi="Arial" w:cs="Arial"/>
          <w:b/>
          <w:bCs/>
          <w:sz w:val="32"/>
          <w:szCs w:val="32"/>
        </w:rPr>
        <w:t>$1.5 Million in Loan Relief in 2025</w:t>
      </w:r>
    </w:p>
    <w:p w14:paraId="1353212A" w14:textId="4FD9D0EC" w:rsidR="00696062" w:rsidRPr="006E04C2" w:rsidRDefault="00094ACA" w:rsidP="00094ACA">
      <w:pPr>
        <w:rPr>
          <w:rFonts w:ascii="Arial" w:hAnsi="Arial" w:cs="Arial"/>
          <w:sz w:val="21"/>
          <w:szCs w:val="21"/>
        </w:rPr>
      </w:pPr>
      <w:r w:rsidRPr="01BFC109">
        <w:rPr>
          <w:rFonts w:ascii="Arial" w:hAnsi="Arial" w:cs="Arial"/>
          <w:sz w:val="21"/>
          <w:szCs w:val="21"/>
        </w:rPr>
        <w:t>More than 700 Coast Guard members received an unexpected year</w:t>
      </w:r>
      <w:r w:rsidR="00AC1A8B" w:rsidRPr="01BFC109">
        <w:rPr>
          <w:rFonts w:ascii="Arial" w:hAnsi="Arial" w:cs="Arial"/>
          <w:sz w:val="21"/>
          <w:szCs w:val="21"/>
        </w:rPr>
        <w:t>-</w:t>
      </w:r>
      <w:r w:rsidRPr="01BFC109">
        <w:rPr>
          <w:rFonts w:ascii="Arial" w:hAnsi="Arial" w:cs="Arial"/>
          <w:sz w:val="21"/>
          <w:szCs w:val="21"/>
        </w:rPr>
        <w:t>end boost in 2025 when their outstanding CGMA loans were converted into grants</w:t>
      </w:r>
      <w:r w:rsidR="00AC1A8B" w:rsidRPr="01BFC109">
        <w:rPr>
          <w:rFonts w:ascii="Arial" w:hAnsi="Arial" w:cs="Arial"/>
          <w:sz w:val="21"/>
          <w:szCs w:val="21"/>
        </w:rPr>
        <w:t xml:space="preserve">, </w:t>
      </w:r>
      <w:r w:rsidRPr="01BFC109">
        <w:rPr>
          <w:rFonts w:ascii="Arial" w:hAnsi="Arial" w:cs="Arial"/>
          <w:sz w:val="21"/>
          <w:szCs w:val="21"/>
        </w:rPr>
        <w:t>wiping out their remaining balances entirely.</w:t>
      </w:r>
      <w:r w:rsidR="00696062" w:rsidRPr="01BFC109">
        <w:rPr>
          <w:rFonts w:ascii="Arial" w:hAnsi="Arial" w:cs="Arial"/>
          <w:sz w:val="21"/>
          <w:szCs w:val="21"/>
        </w:rPr>
        <w:t xml:space="preserve"> </w:t>
      </w:r>
      <w:r w:rsidRPr="01BFC109">
        <w:rPr>
          <w:rFonts w:ascii="Arial" w:hAnsi="Arial" w:cs="Arial"/>
          <w:sz w:val="21"/>
          <w:szCs w:val="21"/>
        </w:rPr>
        <w:t xml:space="preserve">Thanks in part to a quieter-than-usual hurricane season, CGMA was able to redirect funds from other areas to support </w:t>
      </w:r>
      <w:r w:rsidR="258189F7" w:rsidRPr="01BFC109">
        <w:rPr>
          <w:rFonts w:ascii="Arial" w:hAnsi="Arial" w:cs="Arial"/>
          <w:sz w:val="21"/>
          <w:szCs w:val="21"/>
        </w:rPr>
        <w:t xml:space="preserve">Coast Guard members </w:t>
      </w:r>
      <w:r w:rsidRPr="01BFC109">
        <w:rPr>
          <w:rFonts w:ascii="Arial" w:hAnsi="Arial" w:cs="Arial"/>
          <w:sz w:val="21"/>
          <w:szCs w:val="21"/>
        </w:rPr>
        <w:t>still repaying CGMA loans.</w:t>
      </w:r>
      <w:r w:rsidR="00977A3C" w:rsidRPr="01BFC109">
        <w:rPr>
          <w:rFonts w:ascii="Arial" w:hAnsi="Arial" w:cs="Arial"/>
          <w:sz w:val="21"/>
          <w:szCs w:val="21"/>
        </w:rPr>
        <w:t xml:space="preserve"> </w:t>
      </w:r>
    </w:p>
    <w:p w14:paraId="2F964790" w14:textId="4FE8E1F1" w:rsidR="00105CD7" w:rsidRPr="006E04C2" w:rsidRDefault="00094ACA" w:rsidP="00094ACA">
      <w:pPr>
        <w:rPr>
          <w:rFonts w:ascii="Arial" w:hAnsi="Arial" w:cs="Arial"/>
          <w:sz w:val="21"/>
          <w:szCs w:val="21"/>
        </w:rPr>
      </w:pPr>
      <w:r w:rsidRPr="01BFC109">
        <w:rPr>
          <w:rFonts w:ascii="Arial" w:hAnsi="Arial" w:cs="Arial"/>
          <w:sz w:val="21"/>
          <w:szCs w:val="21"/>
        </w:rPr>
        <w:t>In total, CGMA converted</w:t>
      </w:r>
      <w:r w:rsidR="00640583" w:rsidRPr="01BFC109">
        <w:rPr>
          <w:rFonts w:ascii="Arial" w:hAnsi="Arial" w:cs="Arial"/>
          <w:sz w:val="21"/>
          <w:szCs w:val="21"/>
        </w:rPr>
        <w:t xml:space="preserve"> nearly</w:t>
      </w:r>
      <w:r w:rsidRPr="01BFC109">
        <w:rPr>
          <w:rFonts w:ascii="Arial" w:hAnsi="Arial" w:cs="Arial"/>
          <w:sz w:val="21"/>
          <w:szCs w:val="21"/>
        </w:rPr>
        <w:t xml:space="preserve"> $1</w:t>
      </w:r>
      <w:r w:rsidR="00640583" w:rsidRPr="01BFC109">
        <w:rPr>
          <w:rFonts w:ascii="Arial" w:hAnsi="Arial" w:cs="Arial"/>
          <w:sz w:val="21"/>
          <w:szCs w:val="21"/>
        </w:rPr>
        <w:t xml:space="preserve">.5 million </w:t>
      </w:r>
      <w:r w:rsidRPr="01BFC109">
        <w:rPr>
          <w:rFonts w:ascii="Arial" w:hAnsi="Arial" w:cs="Arial"/>
          <w:sz w:val="21"/>
          <w:szCs w:val="21"/>
        </w:rPr>
        <w:t>in outstanding loans into grants</w:t>
      </w:r>
      <w:r w:rsidR="007D480C" w:rsidRPr="01BFC109">
        <w:rPr>
          <w:rFonts w:ascii="Arial" w:hAnsi="Arial" w:cs="Arial"/>
          <w:sz w:val="21"/>
          <w:szCs w:val="21"/>
        </w:rPr>
        <w:t xml:space="preserve"> across seven programs</w:t>
      </w:r>
      <w:r w:rsidRPr="01BFC109">
        <w:rPr>
          <w:rFonts w:ascii="Arial" w:hAnsi="Arial" w:cs="Arial"/>
          <w:sz w:val="21"/>
          <w:szCs w:val="21"/>
        </w:rPr>
        <w:t>. With this effort, CGMA’s total grant funding in 2025 rose to $3 million.</w:t>
      </w:r>
      <w:r w:rsidR="4C0F26F4" w:rsidRPr="28F13A27">
        <w:rPr>
          <w:rFonts w:ascii="Arial" w:hAnsi="Arial" w:cs="Arial"/>
          <w:sz w:val="21"/>
          <w:szCs w:val="21"/>
        </w:rPr>
        <w:t xml:space="preserve"> For ever dollar given to CGMA last year a dollar was given in grants. Direct </w:t>
      </w:r>
      <w:r w:rsidR="59F88263" w:rsidRPr="28F13A27">
        <w:rPr>
          <w:rFonts w:ascii="Arial" w:hAnsi="Arial" w:cs="Arial"/>
          <w:sz w:val="21"/>
          <w:szCs w:val="21"/>
        </w:rPr>
        <w:t xml:space="preserve">support where it was needed most. </w:t>
      </w:r>
      <w:commentRangeStart w:id="0"/>
      <w:commentRangeEnd w:id="0"/>
      <w:r w:rsidRPr="006E04C2">
        <w:rPr>
          <w:rStyle w:val="CommentReference"/>
          <w:rFonts w:ascii="Arial" w:hAnsi="Arial" w:cs="Arial"/>
          <w:sz w:val="21"/>
          <w:szCs w:val="21"/>
        </w:rPr>
        <w:commentReference w:id="0"/>
      </w:r>
    </w:p>
    <w:p w14:paraId="48E52E48" w14:textId="11CF3D05" w:rsidR="00FF5C07" w:rsidRDefault="00FF5C07">
      <w:pPr>
        <w:rPr>
          <w:rFonts w:ascii="Arial" w:hAnsi="Arial" w:cs="Arial"/>
          <w:sz w:val="21"/>
          <w:szCs w:val="21"/>
        </w:rPr>
      </w:pPr>
      <w:r w:rsidRPr="01BFC109">
        <w:rPr>
          <w:rFonts w:ascii="Arial" w:hAnsi="Arial" w:cs="Arial"/>
          <w:sz w:val="21"/>
          <w:szCs w:val="21"/>
        </w:rPr>
        <w:t>That’s</w:t>
      </w:r>
      <w:r w:rsidR="007D480C" w:rsidRPr="01BFC109">
        <w:rPr>
          <w:rFonts w:ascii="Arial" w:hAnsi="Arial" w:cs="Arial"/>
          <w:sz w:val="21"/>
          <w:szCs w:val="21"/>
        </w:rPr>
        <w:t xml:space="preserve"> The Power of Us</w:t>
      </w:r>
      <w:r w:rsidR="003D535F" w:rsidRPr="01BFC109">
        <w:rPr>
          <w:rFonts w:ascii="Arial" w:hAnsi="Arial" w:cs="Arial"/>
          <w:sz w:val="21"/>
          <w:szCs w:val="21"/>
        </w:rPr>
        <w:t>.</w:t>
      </w:r>
      <w:r w:rsidR="003C7650" w:rsidRPr="01BFC109">
        <w:rPr>
          <w:rFonts w:ascii="Arial" w:hAnsi="Arial" w:cs="Arial"/>
          <w:sz w:val="21"/>
          <w:szCs w:val="21"/>
        </w:rPr>
        <w:t xml:space="preserve"> </w:t>
      </w:r>
    </w:p>
    <w:p w14:paraId="65F1CC6F" w14:textId="77777777" w:rsidR="00C5023C" w:rsidRDefault="003C7650" w:rsidP="00FF5C07">
      <w:pPr>
        <w:spacing w:line="240" w:lineRule="auto"/>
        <w:rPr>
          <w:rFonts w:ascii="Arial" w:hAnsi="Arial" w:cs="Arial"/>
          <w:sz w:val="21"/>
          <w:szCs w:val="21"/>
        </w:rPr>
      </w:pPr>
      <w:r>
        <w:rPr>
          <w:rFonts w:ascii="Arial" w:hAnsi="Arial" w:cs="Arial"/>
          <w:b/>
          <w:bCs/>
          <w:sz w:val="21"/>
          <w:szCs w:val="21"/>
        </w:rPr>
        <w:t>Do</w:t>
      </w:r>
      <w:r w:rsidR="00FF5C07" w:rsidRPr="00F54607">
        <w:rPr>
          <w:rFonts w:ascii="Arial" w:hAnsi="Arial" w:cs="Arial"/>
          <w:b/>
          <w:bCs/>
          <w:sz w:val="21"/>
          <w:szCs w:val="21"/>
        </w:rPr>
        <w:t>nat</w:t>
      </w:r>
      <w:r>
        <w:rPr>
          <w:rFonts w:ascii="Arial" w:hAnsi="Arial" w:cs="Arial"/>
          <w:b/>
          <w:bCs/>
          <w:sz w:val="21"/>
          <w:szCs w:val="21"/>
        </w:rPr>
        <w:t>e</w:t>
      </w:r>
      <w:r w:rsidR="00382407">
        <w:rPr>
          <w:rFonts w:ascii="Arial" w:hAnsi="Arial" w:cs="Arial"/>
          <w:b/>
          <w:bCs/>
          <w:sz w:val="21"/>
          <w:szCs w:val="21"/>
        </w:rPr>
        <w:t xml:space="preserve"> to CGMA</w:t>
      </w:r>
      <w:r w:rsidR="00FF5C07" w:rsidRPr="00F54607">
        <w:rPr>
          <w:rFonts w:ascii="Arial" w:hAnsi="Arial" w:cs="Arial"/>
          <w:b/>
          <w:bCs/>
          <w:sz w:val="21"/>
          <w:szCs w:val="21"/>
        </w:rPr>
        <w:t xml:space="preserve"> today</w:t>
      </w:r>
      <w:r w:rsidR="00313F88">
        <w:rPr>
          <w:rFonts w:ascii="Arial" w:hAnsi="Arial" w:cs="Arial"/>
          <w:b/>
          <w:bCs/>
          <w:sz w:val="21"/>
          <w:szCs w:val="21"/>
        </w:rPr>
        <w:t xml:space="preserve"> so </w:t>
      </w:r>
      <w:r>
        <w:rPr>
          <w:rFonts w:ascii="Arial" w:hAnsi="Arial" w:cs="Arial"/>
          <w:b/>
          <w:bCs/>
          <w:sz w:val="21"/>
          <w:szCs w:val="21"/>
        </w:rPr>
        <w:t>financial support like this can continue</w:t>
      </w:r>
      <w:r w:rsidR="00C5023C">
        <w:rPr>
          <w:rFonts w:ascii="Arial" w:hAnsi="Arial" w:cs="Arial"/>
          <w:b/>
          <w:bCs/>
          <w:sz w:val="21"/>
          <w:szCs w:val="21"/>
        </w:rPr>
        <w:t>. Please give</w:t>
      </w:r>
      <w:r w:rsidR="00FF5C07" w:rsidRPr="00F54607">
        <w:rPr>
          <w:rFonts w:ascii="Arial" w:hAnsi="Arial" w:cs="Arial"/>
          <w:b/>
          <w:bCs/>
          <w:sz w:val="21"/>
          <w:szCs w:val="21"/>
        </w:rPr>
        <w:t xml:space="preserve"> through a </w:t>
      </w:r>
      <w:hyperlink r:id="rId26" w:history="1">
        <w:r w:rsidR="00FF5C07" w:rsidRPr="00F54607">
          <w:rPr>
            <w:rStyle w:val="Hyperlink"/>
            <w:rFonts w:ascii="Arial" w:hAnsi="Arial" w:cs="Arial"/>
            <w:b/>
            <w:bCs/>
            <w:color w:val="0070C0"/>
            <w:sz w:val="21"/>
            <w:szCs w:val="21"/>
          </w:rPr>
          <w:t>payroll allotment</w:t>
        </w:r>
      </w:hyperlink>
      <w:r w:rsidR="00FF5C07" w:rsidRPr="00F54607">
        <w:rPr>
          <w:rFonts w:ascii="Arial" w:hAnsi="Arial" w:cs="Arial"/>
          <w:b/>
          <w:bCs/>
          <w:sz w:val="21"/>
          <w:szCs w:val="21"/>
        </w:rPr>
        <w:t xml:space="preserve"> (the best way!) or </w:t>
      </w:r>
      <w:hyperlink r:id="rId27" w:history="1">
        <w:r w:rsidR="00FF5C07" w:rsidRPr="00F54607">
          <w:rPr>
            <w:rStyle w:val="Hyperlink"/>
            <w:rFonts w:ascii="Arial" w:hAnsi="Arial" w:cs="Arial"/>
            <w:b/>
            <w:bCs/>
            <w:color w:val="0070C0"/>
            <w:sz w:val="21"/>
            <w:szCs w:val="21"/>
          </w:rPr>
          <w:t>one-time donation</w:t>
        </w:r>
      </w:hyperlink>
      <w:r w:rsidR="001918EB" w:rsidRPr="001918EB">
        <w:rPr>
          <w:rFonts w:ascii="Arial" w:hAnsi="Arial" w:cs="Arial"/>
          <w:sz w:val="21"/>
          <w:szCs w:val="21"/>
        </w:rPr>
        <w:t>.</w:t>
      </w:r>
      <w:r w:rsidR="00FF5C07" w:rsidRPr="00F51C42">
        <w:rPr>
          <w:rFonts w:ascii="Arial" w:hAnsi="Arial" w:cs="Arial"/>
          <w:sz w:val="21"/>
          <w:szCs w:val="21"/>
        </w:rPr>
        <w:t xml:space="preserve"> </w:t>
      </w:r>
    </w:p>
    <w:p w14:paraId="05BCD788" w14:textId="5097ADC2" w:rsidR="00FF5C07" w:rsidRDefault="000914F7" w:rsidP="00FF5C07">
      <w:pPr>
        <w:spacing w:line="240" w:lineRule="auto"/>
        <w:rPr>
          <w:rFonts w:ascii="Arial" w:hAnsi="Arial" w:cs="Arial"/>
          <w:sz w:val="21"/>
          <w:szCs w:val="21"/>
        </w:rPr>
      </w:pPr>
      <w:r>
        <w:rPr>
          <w:rFonts w:ascii="Arial" w:hAnsi="Arial" w:cs="Arial"/>
          <w:sz w:val="21"/>
          <w:szCs w:val="21"/>
        </w:rPr>
        <w:t xml:space="preserve">As the </w:t>
      </w:r>
      <w:r w:rsidRPr="001918EB">
        <w:rPr>
          <w:rFonts w:ascii="Arial" w:hAnsi="Arial" w:cs="Arial"/>
          <w:sz w:val="21"/>
          <w:szCs w:val="21"/>
        </w:rPr>
        <w:t>U.S. Coast Guard’s official aid society</w:t>
      </w:r>
      <w:r>
        <w:rPr>
          <w:rFonts w:ascii="Arial" w:hAnsi="Arial" w:cs="Arial"/>
          <w:sz w:val="21"/>
          <w:szCs w:val="21"/>
        </w:rPr>
        <w:t>, CGMA is 100% funded through donations.</w:t>
      </w:r>
    </w:p>
    <w:p w14:paraId="79ECF257" w14:textId="77777777" w:rsidR="000E04BF" w:rsidRPr="00F51C42" w:rsidRDefault="000E04BF" w:rsidP="00FF5C07">
      <w:pPr>
        <w:spacing w:line="240" w:lineRule="auto"/>
        <w:rPr>
          <w:rFonts w:ascii="Arial" w:hAnsi="Arial" w:cs="Arial"/>
          <w:sz w:val="21"/>
          <w:szCs w:val="21"/>
        </w:rPr>
      </w:pPr>
    </w:p>
    <w:p w14:paraId="06D3B329" w14:textId="77777777" w:rsidR="000E04BF" w:rsidRDefault="000E04BF">
      <w:pPr>
        <w:rPr>
          <w:rFonts w:ascii="Arial" w:hAnsi="Arial" w:cs="Arial"/>
          <w:i/>
          <w:iCs/>
        </w:rPr>
      </w:pPr>
      <w:r>
        <w:rPr>
          <w:rFonts w:ascii="Arial" w:hAnsi="Arial" w:cs="Arial"/>
          <w:i/>
          <w:iCs/>
        </w:rPr>
        <w:br w:type="page"/>
      </w:r>
    </w:p>
    <w:p w14:paraId="361BB4B9" w14:textId="0046AC8A" w:rsidR="00D66D31" w:rsidRPr="00DD2808" w:rsidRDefault="00B77515" w:rsidP="17E8B310">
      <w:pPr>
        <w:pBdr>
          <w:bottom w:val="single" w:sz="4" w:space="1" w:color="auto"/>
        </w:pBdr>
        <w:spacing w:before="360" w:line="240" w:lineRule="auto"/>
        <w:rPr>
          <w:rFonts w:ascii="Arial" w:hAnsi="Arial" w:cs="Arial"/>
          <w:i/>
          <w:iCs/>
          <w:sz w:val="22"/>
          <w:szCs w:val="22"/>
        </w:rPr>
      </w:pPr>
      <w:r w:rsidRPr="17E8B310">
        <w:rPr>
          <w:rFonts w:ascii="Arial" w:hAnsi="Arial" w:cs="Arial"/>
          <w:i/>
          <w:iCs/>
        </w:rPr>
        <w:lastRenderedPageBreak/>
        <w:t xml:space="preserve">Week of </w:t>
      </w:r>
      <w:r w:rsidR="00E34740">
        <w:rPr>
          <w:rFonts w:ascii="Arial" w:hAnsi="Arial" w:cs="Arial"/>
          <w:i/>
          <w:iCs/>
          <w:sz w:val="22"/>
          <w:szCs w:val="22"/>
        </w:rPr>
        <w:t>September</w:t>
      </w:r>
      <w:r w:rsidR="3F3AA31B" w:rsidRPr="17E8B310">
        <w:rPr>
          <w:rFonts w:ascii="Arial" w:hAnsi="Arial" w:cs="Arial"/>
          <w:i/>
          <w:iCs/>
          <w:sz w:val="22"/>
          <w:szCs w:val="22"/>
        </w:rPr>
        <w:t xml:space="preserve"> </w:t>
      </w:r>
      <w:r w:rsidR="00E34740">
        <w:rPr>
          <w:rFonts w:ascii="Arial" w:hAnsi="Arial" w:cs="Arial"/>
          <w:i/>
          <w:iCs/>
          <w:sz w:val="22"/>
          <w:szCs w:val="22"/>
        </w:rPr>
        <w:t>7</w:t>
      </w:r>
    </w:p>
    <w:p w14:paraId="7028BF47" w14:textId="487C9EF7" w:rsidR="000E04BF" w:rsidRDefault="000E04BF" w:rsidP="00D66D31">
      <w:pPr>
        <w:spacing w:line="240" w:lineRule="auto"/>
        <w:rPr>
          <w:rFonts w:ascii="Arial" w:hAnsi="Arial" w:cs="Arial"/>
          <w:b/>
          <w:bCs/>
          <w:sz w:val="32"/>
          <w:szCs w:val="32"/>
        </w:rPr>
      </w:pPr>
      <w:r>
        <w:rPr>
          <w:rFonts w:ascii="Arial" w:hAnsi="Arial" w:cs="Arial"/>
          <w:b/>
          <w:bCs/>
          <w:noProof/>
          <w:sz w:val="32"/>
          <w:szCs w:val="32"/>
        </w:rPr>
        <w:drawing>
          <wp:inline distT="0" distB="0" distL="0" distR="0" wp14:anchorId="65819F7E" wp14:editId="1828B3A4">
            <wp:extent cx="4139293" cy="2069647"/>
            <wp:effectExtent l="0" t="0" r="1270" b="635"/>
            <wp:docPr id="1889732228" name="Picture 7" descr="A person in military uniform&#10;&#10;AI-generated content may be incorrect.">
              <a:extLst xmlns:a="http://schemas.openxmlformats.org/drawingml/2006/main">
                <a:ext uri="{FF2B5EF4-FFF2-40B4-BE49-F238E27FC236}">
                  <a16:creationId xmlns:a16="http://schemas.microsoft.com/office/drawing/2014/main" id="{285BD6B4-CB85-4E7D-828F-596DFA0CE7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32228" name="Picture 7" descr="A person in military uniform&#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83051" cy="2091526"/>
                    </a:xfrm>
                    <a:prstGeom prst="rect">
                      <a:avLst/>
                    </a:prstGeom>
                  </pic:spPr>
                </pic:pic>
              </a:graphicData>
            </a:graphic>
          </wp:inline>
        </w:drawing>
      </w:r>
      <w:r>
        <w:rPr>
          <w:rFonts w:ascii="Arial" w:hAnsi="Arial" w:cs="Arial"/>
          <w:b/>
          <w:bCs/>
          <w:sz w:val="32"/>
          <w:szCs w:val="32"/>
        </w:rPr>
        <w:t xml:space="preserve">  </w:t>
      </w:r>
      <w:r>
        <w:rPr>
          <w:rFonts w:ascii="Arial" w:hAnsi="Arial" w:cs="Arial"/>
          <w:b/>
          <w:bCs/>
          <w:noProof/>
          <w:sz w:val="32"/>
          <w:szCs w:val="32"/>
        </w:rPr>
        <w:drawing>
          <wp:inline distT="0" distB="0" distL="0" distR="0" wp14:anchorId="31B9E29A" wp14:editId="49F35C4C">
            <wp:extent cx="2057400" cy="2063116"/>
            <wp:effectExtent l="0" t="0" r="0" b="0"/>
            <wp:docPr id="346740145" name="Picture 8" descr="A person in military uniform with an object&#10;&#10;AI-generated content may be incorrect.">
              <a:extLst xmlns:a="http://schemas.openxmlformats.org/drawingml/2006/main">
                <a:ext uri="{FF2B5EF4-FFF2-40B4-BE49-F238E27FC236}">
                  <a16:creationId xmlns:a16="http://schemas.microsoft.com/office/drawing/2014/main" id="{0FE41C13-7DFE-4F4C-9BDD-F8DB5F929A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40145" name="Picture 8" descr="A person in military uniform with an object&#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02203" cy="2108043"/>
                    </a:xfrm>
                    <a:prstGeom prst="rect">
                      <a:avLst/>
                    </a:prstGeom>
                  </pic:spPr>
                </pic:pic>
              </a:graphicData>
            </a:graphic>
          </wp:inline>
        </w:drawing>
      </w:r>
    </w:p>
    <w:p w14:paraId="193EC149" w14:textId="77777777" w:rsidR="000E04BF" w:rsidRDefault="000E04BF" w:rsidP="00D66D31">
      <w:pPr>
        <w:spacing w:line="240" w:lineRule="auto"/>
        <w:rPr>
          <w:rFonts w:ascii="Arial" w:hAnsi="Arial" w:cs="Arial"/>
          <w:b/>
          <w:bCs/>
          <w:sz w:val="32"/>
          <w:szCs w:val="32"/>
        </w:rPr>
      </w:pPr>
    </w:p>
    <w:p w14:paraId="45DD8FDB" w14:textId="663EFB62" w:rsidR="00D66D31" w:rsidRPr="00DD2808" w:rsidRDefault="00A42969" w:rsidP="00D66D31">
      <w:pPr>
        <w:spacing w:line="240" w:lineRule="auto"/>
        <w:rPr>
          <w:rFonts w:ascii="Arial" w:hAnsi="Arial" w:cs="Arial"/>
          <w:b/>
          <w:bCs/>
          <w:sz w:val="32"/>
          <w:szCs w:val="32"/>
        </w:rPr>
      </w:pPr>
      <w:r w:rsidRPr="00DD2808">
        <w:rPr>
          <w:rFonts w:ascii="Arial" w:hAnsi="Arial" w:cs="Arial"/>
          <w:b/>
          <w:bCs/>
          <w:sz w:val="32"/>
          <w:szCs w:val="32"/>
        </w:rPr>
        <w:t>CGMA Steps Up When Nobody Else Will</w:t>
      </w:r>
    </w:p>
    <w:p w14:paraId="0165B8D3" w14:textId="70CEDFBD" w:rsidR="008863EC" w:rsidRPr="00DD2808" w:rsidRDefault="00A41B8D" w:rsidP="008863EC">
      <w:pPr>
        <w:spacing w:line="240" w:lineRule="auto"/>
        <w:rPr>
          <w:rFonts w:ascii="Arial" w:hAnsi="Arial" w:cs="Arial"/>
          <w:sz w:val="21"/>
          <w:szCs w:val="21"/>
        </w:rPr>
      </w:pPr>
      <w:r w:rsidRPr="00DD2808">
        <w:rPr>
          <w:rFonts w:ascii="Arial" w:hAnsi="Arial" w:cs="Arial"/>
          <w:sz w:val="21"/>
          <w:szCs w:val="21"/>
        </w:rPr>
        <w:t xml:space="preserve">When </w:t>
      </w:r>
      <w:r w:rsidR="008863EC" w:rsidRPr="00DD2808">
        <w:rPr>
          <w:rFonts w:ascii="Arial" w:hAnsi="Arial" w:cs="Arial"/>
          <w:sz w:val="21"/>
          <w:szCs w:val="21"/>
        </w:rPr>
        <w:t xml:space="preserve">the nation entered the longest </w:t>
      </w:r>
      <w:r w:rsidR="00CF63A1">
        <w:rPr>
          <w:rFonts w:ascii="Arial" w:hAnsi="Arial" w:cs="Arial"/>
          <w:sz w:val="21"/>
          <w:szCs w:val="21"/>
        </w:rPr>
        <w:t xml:space="preserve">partial </w:t>
      </w:r>
      <w:r w:rsidR="00CC65FA">
        <w:rPr>
          <w:rFonts w:ascii="Arial" w:hAnsi="Arial" w:cs="Arial"/>
          <w:sz w:val="21"/>
          <w:szCs w:val="21"/>
        </w:rPr>
        <w:t xml:space="preserve">federal </w:t>
      </w:r>
      <w:r w:rsidR="008863EC" w:rsidRPr="00DD2808">
        <w:rPr>
          <w:rFonts w:ascii="Arial" w:hAnsi="Arial" w:cs="Arial"/>
          <w:sz w:val="21"/>
          <w:szCs w:val="21"/>
        </w:rPr>
        <w:t>government shutdown in U.S. history</w:t>
      </w:r>
      <w:r w:rsidR="00892AFD" w:rsidRPr="00DD2808">
        <w:rPr>
          <w:rFonts w:ascii="Arial" w:hAnsi="Arial" w:cs="Arial"/>
          <w:sz w:val="21"/>
          <w:szCs w:val="21"/>
        </w:rPr>
        <w:t xml:space="preserve"> on </w:t>
      </w:r>
      <w:r w:rsidR="005D534B" w:rsidRPr="005D534B">
        <w:rPr>
          <w:rFonts w:ascii="Arial" w:hAnsi="Arial" w:cs="Arial"/>
          <w:sz w:val="21"/>
          <w:szCs w:val="21"/>
        </w:rPr>
        <w:t>Feb</w:t>
      </w:r>
      <w:r w:rsidR="00892AFD" w:rsidRPr="005D534B">
        <w:rPr>
          <w:rFonts w:ascii="Arial" w:hAnsi="Arial" w:cs="Arial"/>
          <w:sz w:val="21"/>
          <w:szCs w:val="21"/>
        </w:rPr>
        <w:t>. 1</w:t>
      </w:r>
      <w:r w:rsidR="005D534B" w:rsidRPr="005D534B">
        <w:rPr>
          <w:rFonts w:ascii="Arial" w:hAnsi="Arial" w:cs="Arial"/>
          <w:sz w:val="21"/>
          <w:szCs w:val="21"/>
        </w:rPr>
        <w:t>4</w:t>
      </w:r>
      <w:r w:rsidR="00892AFD" w:rsidRPr="005D534B">
        <w:rPr>
          <w:rFonts w:ascii="Arial" w:hAnsi="Arial" w:cs="Arial"/>
          <w:sz w:val="21"/>
          <w:szCs w:val="21"/>
        </w:rPr>
        <w:t>, 202</w:t>
      </w:r>
      <w:r w:rsidR="005D534B" w:rsidRPr="005D534B">
        <w:rPr>
          <w:rFonts w:ascii="Arial" w:hAnsi="Arial" w:cs="Arial"/>
          <w:sz w:val="21"/>
          <w:szCs w:val="21"/>
        </w:rPr>
        <w:t>6</w:t>
      </w:r>
      <w:r w:rsidR="00892AFD" w:rsidRPr="00DD2808">
        <w:rPr>
          <w:rFonts w:ascii="Arial" w:hAnsi="Arial" w:cs="Arial"/>
          <w:sz w:val="21"/>
          <w:szCs w:val="21"/>
        </w:rPr>
        <w:t xml:space="preserve"> </w:t>
      </w:r>
      <w:r w:rsidR="008863EC" w:rsidRPr="00DD2808">
        <w:rPr>
          <w:rFonts w:ascii="Arial" w:hAnsi="Arial" w:cs="Arial"/>
          <w:sz w:val="21"/>
          <w:szCs w:val="21"/>
        </w:rPr>
        <w:t>—</w:t>
      </w:r>
      <w:r w:rsidR="00892AFD" w:rsidRPr="00DD2808">
        <w:rPr>
          <w:rFonts w:ascii="Arial" w:hAnsi="Arial" w:cs="Arial"/>
          <w:sz w:val="21"/>
          <w:szCs w:val="21"/>
        </w:rPr>
        <w:t xml:space="preserve"> </w:t>
      </w:r>
      <w:r w:rsidR="008863EC" w:rsidRPr="00DD2808">
        <w:rPr>
          <w:rFonts w:ascii="Arial" w:hAnsi="Arial" w:cs="Arial"/>
          <w:sz w:val="21"/>
          <w:szCs w:val="21"/>
        </w:rPr>
        <w:t>thousands of Americans struggled to keep up with basic expenses. Among the most deeply affected in our Coast Guard community were our 8,700 civilian employees.</w:t>
      </w:r>
    </w:p>
    <w:p w14:paraId="3670342B" w14:textId="2FA6234B" w:rsidR="008863EC" w:rsidRPr="00DD2808" w:rsidRDefault="008863EC" w:rsidP="008863EC">
      <w:pPr>
        <w:spacing w:line="240" w:lineRule="auto"/>
        <w:rPr>
          <w:rFonts w:ascii="Arial" w:hAnsi="Arial" w:cs="Arial"/>
          <w:sz w:val="21"/>
          <w:szCs w:val="21"/>
        </w:rPr>
      </w:pPr>
      <w:r w:rsidRPr="00DD2808">
        <w:rPr>
          <w:rFonts w:ascii="Arial" w:hAnsi="Arial" w:cs="Arial"/>
          <w:sz w:val="21"/>
          <w:szCs w:val="21"/>
        </w:rPr>
        <w:t xml:space="preserve">While </w:t>
      </w:r>
      <w:r w:rsidR="00892AFD" w:rsidRPr="00DD2808">
        <w:rPr>
          <w:rFonts w:ascii="Arial" w:hAnsi="Arial" w:cs="Arial"/>
          <w:sz w:val="21"/>
          <w:szCs w:val="21"/>
        </w:rPr>
        <w:t xml:space="preserve">Active Duty </w:t>
      </w:r>
      <w:r w:rsidRPr="00DD2808">
        <w:rPr>
          <w:rFonts w:ascii="Arial" w:hAnsi="Arial" w:cs="Arial"/>
          <w:sz w:val="21"/>
          <w:szCs w:val="21"/>
        </w:rPr>
        <w:t>members continued receiving pay, our civilian workforce</w:t>
      </w:r>
      <w:r w:rsidR="008800FF" w:rsidRPr="00DD2808">
        <w:rPr>
          <w:rFonts w:ascii="Arial" w:hAnsi="Arial" w:cs="Arial"/>
          <w:sz w:val="21"/>
          <w:szCs w:val="21"/>
        </w:rPr>
        <w:t xml:space="preserve"> members</w:t>
      </w:r>
      <w:r w:rsidRPr="00DD2808">
        <w:rPr>
          <w:rFonts w:ascii="Arial" w:hAnsi="Arial" w:cs="Arial"/>
          <w:sz w:val="21"/>
          <w:szCs w:val="21"/>
        </w:rPr>
        <w:t xml:space="preserve"> were either furloughed or required to work without pay for more than six weeks. </w:t>
      </w:r>
    </w:p>
    <w:p w14:paraId="098E3456" w14:textId="48913F12" w:rsidR="008863EC" w:rsidRPr="00DD2808" w:rsidRDefault="008863EC" w:rsidP="008863EC">
      <w:pPr>
        <w:spacing w:line="240" w:lineRule="auto"/>
        <w:rPr>
          <w:rFonts w:ascii="Arial" w:hAnsi="Arial" w:cs="Arial"/>
          <w:sz w:val="21"/>
          <w:szCs w:val="21"/>
        </w:rPr>
      </w:pPr>
      <w:r w:rsidRPr="00DD2808">
        <w:rPr>
          <w:rFonts w:ascii="Arial" w:hAnsi="Arial" w:cs="Arial"/>
          <w:sz w:val="21"/>
          <w:szCs w:val="21"/>
        </w:rPr>
        <w:t>Th</w:t>
      </w:r>
      <w:r w:rsidR="00451E0B">
        <w:rPr>
          <w:rFonts w:ascii="Arial" w:hAnsi="Arial" w:cs="Arial"/>
          <w:sz w:val="21"/>
          <w:szCs w:val="21"/>
        </w:rPr>
        <w:t>at’s when</w:t>
      </w:r>
      <w:r w:rsidR="004275AC" w:rsidRPr="00DD2808">
        <w:rPr>
          <w:rFonts w:ascii="Arial" w:hAnsi="Arial" w:cs="Arial"/>
          <w:sz w:val="21"/>
          <w:szCs w:val="21"/>
        </w:rPr>
        <w:t xml:space="preserve"> </w:t>
      </w:r>
      <w:r w:rsidRPr="00DD2808">
        <w:rPr>
          <w:rFonts w:ascii="Arial" w:hAnsi="Arial" w:cs="Arial"/>
          <w:sz w:val="21"/>
          <w:szCs w:val="21"/>
        </w:rPr>
        <w:t>Coast Guard Mutual Assistance</w:t>
      </w:r>
      <w:r w:rsidR="00F54CFA" w:rsidRPr="00DD2808">
        <w:rPr>
          <w:rFonts w:ascii="Arial" w:hAnsi="Arial" w:cs="Arial"/>
          <w:sz w:val="21"/>
          <w:szCs w:val="21"/>
        </w:rPr>
        <w:t xml:space="preserve"> (CGMA)</w:t>
      </w:r>
      <w:r w:rsidRPr="00DD2808">
        <w:rPr>
          <w:rFonts w:ascii="Arial" w:hAnsi="Arial" w:cs="Arial"/>
          <w:sz w:val="21"/>
          <w:szCs w:val="21"/>
        </w:rPr>
        <w:t xml:space="preserve"> </w:t>
      </w:r>
      <w:r w:rsidR="009B41EA">
        <w:rPr>
          <w:rFonts w:ascii="Arial" w:hAnsi="Arial" w:cs="Arial"/>
          <w:sz w:val="21"/>
          <w:szCs w:val="21"/>
        </w:rPr>
        <w:t>took action</w:t>
      </w:r>
      <w:r w:rsidRPr="00DD2808">
        <w:rPr>
          <w:rFonts w:ascii="Arial" w:hAnsi="Arial" w:cs="Arial"/>
          <w:sz w:val="21"/>
          <w:szCs w:val="21"/>
        </w:rPr>
        <w:t>.</w:t>
      </w:r>
    </w:p>
    <w:p w14:paraId="2F7A7699" w14:textId="34C164C5" w:rsidR="008863EC" w:rsidRPr="00DD2808" w:rsidRDefault="008863EC" w:rsidP="008863EC">
      <w:pPr>
        <w:spacing w:line="240" w:lineRule="auto"/>
        <w:rPr>
          <w:rFonts w:ascii="Arial" w:hAnsi="Arial" w:cs="Arial"/>
          <w:sz w:val="21"/>
          <w:szCs w:val="21"/>
        </w:rPr>
      </w:pPr>
      <w:r w:rsidRPr="01BFC109">
        <w:rPr>
          <w:rFonts w:ascii="Arial" w:hAnsi="Arial" w:cs="Arial"/>
          <w:sz w:val="21"/>
          <w:szCs w:val="21"/>
        </w:rPr>
        <w:t xml:space="preserve">CGMA provided </w:t>
      </w:r>
      <w:r w:rsidRPr="00FA1D1D">
        <w:rPr>
          <w:rFonts w:ascii="Arial" w:hAnsi="Arial" w:cs="Arial"/>
          <w:sz w:val="21"/>
          <w:szCs w:val="21"/>
        </w:rPr>
        <w:t>$</w:t>
      </w:r>
      <w:r w:rsidR="1D0E2EB0" w:rsidRPr="00FA1D1D">
        <w:rPr>
          <w:rFonts w:ascii="Arial" w:hAnsi="Arial" w:cs="Arial"/>
          <w:sz w:val="21"/>
          <w:szCs w:val="21"/>
        </w:rPr>
        <w:t>1.</w:t>
      </w:r>
      <w:r w:rsidR="00FA1D1D" w:rsidRPr="00FA1D1D">
        <w:rPr>
          <w:rFonts w:ascii="Arial" w:hAnsi="Arial" w:cs="Arial"/>
          <w:sz w:val="21"/>
          <w:szCs w:val="21"/>
        </w:rPr>
        <w:t>7</w:t>
      </w:r>
      <w:r w:rsidRPr="00FA1D1D">
        <w:rPr>
          <w:rFonts w:ascii="Arial" w:hAnsi="Arial" w:cs="Arial"/>
          <w:sz w:val="21"/>
          <w:szCs w:val="21"/>
        </w:rPr>
        <w:t xml:space="preserve"> million</w:t>
      </w:r>
      <w:r w:rsidRPr="01BFC109">
        <w:rPr>
          <w:rFonts w:ascii="Arial" w:hAnsi="Arial" w:cs="Arial"/>
          <w:sz w:val="21"/>
          <w:szCs w:val="21"/>
        </w:rPr>
        <w:t xml:space="preserve"> in interest free loans to Coast Guard civilian employees, becoming the only military aid society to offer direct financial support to civilian workers throughout the shutdown. This critical assistance allowed families to cover everyday essentials</w:t>
      </w:r>
      <w:r w:rsidR="00D7553B" w:rsidRPr="01BFC109">
        <w:rPr>
          <w:rFonts w:ascii="Arial" w:hAnsi="Arial" w:cs="Arial"/>
          <w:sz w:val="21"/>
          <w:szCs w:val="21"/>
        </w:rPr>
        <w:t xml:space="preserve"> </w:t>
      </w:r>
      <w:r w:rsidRPr="01BFC109">
        <w:rPr>
          <w:rFonts w:ascii="Arial" w:hAnsi="Arial" w:cs="Arial"/>
          <w:sz w:val="21"/>
          <w:szCs w:val="21"/>
        </w:rPr>
        <w:t xml:space="preserve">when </w:t>
      </w:r>
      <w:r w:rsidR="00D7553B" w:rsidRPr="01BFC109">
        <w:rPr>
          <w:rFonts w:ascii="Arial" w:hAnsi="Arial" w:cs="Arial"/>
          <w:sz w:val="21"/>
          <w:szCs w:val="21"/>
        </w:rPr>
        <w:t xml:space="preserve">their </w:t>
      </w:r>
      <w:r w:rsidRPr="01BFC109">
        <w:rPr>
          <w:rFonts w:ascii="Arial" w:hAnsi="Arial" w:cs="Arial"/>
          <w:sz w:val="21"/>
          <w:szCs w:val="21"/>
        </w:rPr>
        <w:t>paychecks stopped.</w:t>
      </w:r>
    </w:p>
    <w:p w14:paraId="0186BD5C" w14:textId="7D2104E6" w:rsidR="008863EC" w:rsidRPr="00DD2808" w:rsidRDefault="00AF48C5" w:rsidP="008863EC">
      <w:pPr>
        <w:spacing w:line="240" w:lineRule="auto"/>
        <w:rPr>
          <w:rFonts w:ascii="Arial" w:hAnsi="Arial" w:cs="Arial"/>
          <w:sz w:val="21"/>
          <w:szCs w:val="21"/>
        </w:rPr>
      </w:pPr>
      <w:r w:rsidRPr="00DD2808">
        <w:rPr>
          <w:rFonts w:ascii="Arial" w:hAnsi="Arial" w:cs="Arial"/>
          <w:sz w:val="21"/>
          <w:szCs w:val="21"/>
        </w:rPr>
        <w:t>That’s The Power of Us.</w:t>
      </w:r>
    </w:p>
    <w:p w14:paraId="01B46FE7" w14:textId="77777777" w:rsidR="00AE171D" w:rsidRPr="00DD2808" w:rsidRDefault="00AE171D" w:rsidP="00AE171D">
      <w:pPr>
        <w:spacing w:line="240" w:lineRule="auto"/>
        <w:rPr>
          <w:rFonts w:ascii="Arial" w:hAnsi="Arial" w:cs="Arial"/>
          <w:sz w:val="21"/>
          <w:szCs w:val="21"/>
        </w:rPr>
      </w:pPr>
      <w:r w:rsidRPr="00DD2808">
        <w:rPr>
          <w:rFonts w:ascii="Arial" w:hAnsi="Arial" w:cs="Arial"/>
          <w:b/>
          <w:bCs/>
          <w:sz w:val="21"/>
          <w:szCs w:val="21"/>
        </w:rPr>
        <w:t xml:space="preserve">Donate to CGMA today so financial support like this can continue. Please give through a </w:t>
      </w:r>
      <w:hyperlink r:id="rId30" w:history="1">
        <w:r w:rsidRPr="00DD2808">
          <w:rPr>
            <w:rStyle w:val="Hyperlink"/>
            <w:rFonts w:ascii="Arial" w:hAnsi="Arial" w:cs="Arial"/>
            <w:b/>
            <w:bCs/>
            <w:color w:val="0070C0"/>
            <w:sz w:val="21"/>
            <w:szCs w:val="21"/>
          </w:rPr>
          <w:t>payroll allotment</w:t>
        </w:r>
      </w:hyperlink>
      <w:r w:rsidRPr="00DD2808">
        <w:rPr>
          <w:rFonts w:ascii="Arial" w:hAnsi="Arial" w:cs="Arial"/>
          <w:b/>
          <w:bCs/>
          <w:sz w:val="21"/>
          <w:szCs w:val="21"/>
        </w:rPr>
        <w:t xml:space="preserve"> (the best way!) or </w:t>
      </w:r>
      <w:hyperlink r:id="rId31" w:history="1">
        <w:r w:rsidRPr="00DD2808">
          <w:rPr>
            <w:rStyle w:val="Hyperlink"/>
            <w:rFonts w:ascii="Arial" w:hAnsi="Arial" w:cs="Arial"/>
            <w:b/>
            <w:bCs/>
            <w:color w:val="0070C0"/>
            <w:sz w:val="21"/>
            <w:szCs w:val="21"/>
          </w:rPr>
          <w:t>one-time donation</w:t>
        </w:r>
      </w:hyperlink>
      <w:r w:rsidRPr="00DD2808">
        <w:rPr>
          <w:rFonts w:ascii="Arial" w:hAnsi="Arial" w:cs="Arial"/>
          <w:sz w:val="21"/>
          <w:szCs w:val="21"/>
        </w:rPr>
        <w:t xml:space="preserve">. </w:t>
      </w:r>
    </w:p>
    <w:p w14:paraId="6BBC10C4" w14:textId="77777777" w:rsidR="000E04BF" w:rsidRDefault="000E04BF">
      <w:pPr>
        <w:rPr>
          <w:rFonts w:ascii="Arial" w:hAnsi="Arial" w:cs="Arial"/>
          <w:i/>
          <w:iCs/>
        </w:rPr>
      </w:pPr>
      <w:bookmarkStart w:id="1" w:name="OLE_LINK1"/>
      <w:r>
        <w:rPr>
          <w:rFonts w:ascii="Arial" w:hAnsi="Arial" w:cs="Arial"/>
          <w:i/>
          <w:iCs/>
        </w:rPr>
        <w:br w:type="page"/>
      </w:r>
    </w:p>
    <w:p w14:paraId="68E406F0" w14:textId="0ACF0F89" w:rsidR="00D66D31" w:rsidRPr="00DD2808" w:rsidRDefault="000933AD" w:rsidP="17E8B310">
      <w:pPr>
        <w:pBdr>
          <w:bottom w:val="single" w:sz="4" w:space="1" w:color="auto"/>
        </w:pBdr>
        <w:spacing w:before="360" w:line="240" w:lineRule="auto"/>
        <w:rPr>
          <w:rFonts w:ascii="Arial" w:hAnsi="Arial" w:cs="Arial"/>
          <w:i/>
          <w:iCs/>
        </w:rPr>
      </w:pPr>
      <w:r w:rsidRPr="17E8B310">
        <w:rPr>
          <w:rFonts w:ascii="Arial" w:hAnsi="Arial" w:cs="Arial"/>
          <w:i/>
          <w:iCs/>
        </w:rPr>
        <w:lastRenderedPageBreak/>
        <w:t xml:space="preserve">Week of </w:t>
      </w:r>
      <w:r w:rsidR="00F366FA">
        <w:rPr>
          <w:rFonts w:ascii="Arial" w:hAnsi="Arial" w:cs="Arial"/>
          <w:i/>
          <w:iCs/>
        </w:rPr>
        <w:t>September</w:t>
      </w:r>
      <w:r w:rsidR="00D66D31" w:rsidRPr="17E8B310">
        <w:rPr>
          <w:rFonts w:ascii="Arial" w:hAnsi="Arial" w:cs="Arial"/>
          <w:i/>
          <w:iCs/>
        </w:rPr>
        <w:t xml:space="preserve"> 2</w:t>
      </w:r>
      <w:r w:rsidR="00F366FA">
        <w:rPr>
          <w:rFonts w:ascii="Arial" w:hAnsi="Arial" w:cs="Arial"/>
          <w:i/>
          <w:iCs/>
        </w:rPr>
        <w:t>1</w:t>
      </w:r>
    </w:p>
    <w:p w14:paraId="0D441514" w14:textId="7473A3C3" w:rsidR="000E04BF" w:rsidRDefault="00F366FA" w:rsidP="00D66D31">
      <w:pPr>
        <w:spacing w:line="240" w:lineRule="auto"/>
        <w:rPr>
          <w:rFonts w:ascii="Arial" w:hAnsi="Arial" w:cs="Arial"/>
          <w:b/>
          <w:bCs/>
          <w:sz w:val="32"/>
          <w:szCs w:val="32"/>
        </w:rPr>
      </w:pPr>
      <w:r>
        <w:rPr>
          <w:rFonts w:ascii="Arial" w:hAnsi="Arial" w:cs="Arial"/>
          <w:b/>
          <w:bCs/>
          <w:noProof/>
          <w:sz w:val="32"/>
          <w:szCs w:val="32"/>
        </w:rPr>
        <w:drawing>
          <wp:inline distT="0" distB="0" distL="0" distR="0" wp14:anchorId="32AD3983" wp14:editId="291426B6">
            <wp:extent cx="4196683" cy="2098342"/>
            <wp:effectExtent l="0" t="0" r="0" b="0"/>
            <wp:docPr id="1269880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80734" name="Picture 126988073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41853" cy="2120927"/>
                    </a:xfrm>
                    <a:prstGeom prst="rect">
                      <a:avLst/>
                    </a:prstGeom>
                  </pic:spPr>
                </pic:pic>
              </a:graphicData>
            </a:graphic>
          </wp:inline>
        </w:drawing>
      </w:r>
      <w:r>
        <w:rPr>
          <w:rFonts w:ascii="Arial" w:hAnsi="Arial" w:cs="Arial"/>
          <w:b/>
          <w:bCs/>
          <w:noProof/>
          <w:sz w:val="32"/>
          <w:szCs w:val="32"/>
        </w:rPr>
        <w:drawing>
          <wp:inline distT="0" distB="0" distL="0" distR="0" wp14:anchorId="7A10EBDF" wp14:editId="135E70A5">
            <wp:extent cx="2090826" cy="2090826"/>
            <wp:effectExtent l="0" t="0" r="5080" b="5080"/>
            <wp:docPr id="11461702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70287" name="Picture 114617028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16400" cy="2116400"/>
                    </a:xfrm>
                    <a:prstGeom prst="rect">
                      <a:avLst/>
                    </a:prstGeom>
                  </pic:spPr>
                </pic:pic>
              </a:graphicData>
            </a:graphic>
          </wp:inline>
        </w:drawing>
      </w:r>
    </w:p>
    <w:p w14:paraId="46088815" w14:textId="19AC97B1" w:rsidR="00D66D31" w:rsidRPr="00DD2808" w:rsidRDefault="004D24DE" w:rsidP="00D66D31">
      <w:pPr>
        <w:spacing w:line="240" w:lineRule="auto"/>
        <w:rPr>
          <w:rFonts w:ascii="Arial" w:hAnsi="Arial" w:cs="Arial"/>
          <w:b/>
          <w:bCs/>
          <w:sz w:val="32"/>
          <w:szCs w:val="32"/>
        </w:rPr>
      </w:pPr>
      <w:r w:rsidRPr="00DD2808">
        <w:rPr>
          <w:rFonts w:ascii="Arial" w:hAnsi="Arial" w:cs="Arial"/>
          <w:b/>
          <w:bCs/>
          <w:sz w:val="32"/>
          <w:szCs w:val="32"/>
        </w:rPr>
        <w:t xml:space="preserve">Time </w:t>
      </w:r>
      <w:r w:rsidR="000273B5" w:rsidRPr="00DD2808">
        <w:rPr>
          <w:rFonts w:ascii="Arial" w:hAnsi="Arial" w:cs="Arial"/>
          <w:b/>
          <w:bCs/>
          <w:sz w:val="32"/>
          <w:szCs w:val="32"/>
        </w:rPr>
        <w:t>I</w:t>
      </w:r>
      <w:r w:rsidRPr="00DD2808">
        <w:rPr>
          <w:rFonts w:ascii="Arial" w:hAnsi="Arial" w:cs="Arial"/>
          <w:b/>
          <w:bCs/>
          <w:sz w:val="32"/>
          <w:szCs w:val="32"/>
        </w:rPr>
        <w:t>s Running Out</w:t>
      </w:r>
      <w:r w:rsidR="00DD73D2" w:rsidRPr="00DD2808">
        <w:rPr>
          <w:rFonts w:ascii="Arial" w:hAnsi="Arial" w:cs="Arial"/>
          <w:b/>
          <w:bCs/>
          <w:sz w:val="32"/>
          <w:szCs w:val="32"/>
        </w:rPr>
        <w:t xml:space="preserve">: </w:t>
      </w:r>
      <w:r w:rsidR="00390B9E">
        <w:rPr>
          <w:rFonts w:ascii="Arial" w:hAnsi="Arial" w:cs="Arial"/>
          <w:b/>
          <w:bCs/>
          <w:sz w:val="32"/>
          <w:szCs w:val="32"/>
        </w:rPr>
        <w:t>St</w:t>
      </w:r>
      <w:r w:rsidR="00F009A7">
        <w:rPr>
          <w:rFonts w:ascii="Arial" w:hAnsi="Arial" w:cs="Arial"/>
          <w:b/>
          <w:bCs/>
          <w:sz w:val="32"/>
          <w:szCs w:val="32"/>
        </w:rPr>
        <w:t>art</w:t>
      </w:r>
      <w:r w:rsidR="00390B9E">
        <w:rPr>
          <w:rFonts w:ascii="Arial" w:hAnsi="Arial" w:cs="Arial"/>
          <w:b/>
          <w:bCs/>
          <w:sz w:val="32"/>
          <w:szCs w:val="32"/>
        </w:rPr>
        <w:t xml:space="preserve"> or Increase Your Allotment Today</w:t>
      </w:r>
    </w:p>
    <w:p w14:paraId="3A1844D6" w14:textId="0F57825A" w:rsidR="00DD0345" w:rsidRDefault="00A5014B" w:rsidP="00E51E14">
      <w:pPr>
        <w:spacing w:line="240" w:lineRule="auto"/>
        <w:rPr>
          <w:rFonts w:ascii="Arial" w:hAnsi="Arial" w:cs="Arial"/>
          <w:b/>
          <w:bCs/>
          <w:sz w:val="21"/>
          <w:szCs w:val="21"/>
        </w:rPr>
      </w:pPr>
      <w:r w:rsidRPr="17E8B310">
        <w:rPr>
          <w:rFonts w:ascii="Arial" w:hAnsi="Arial" w:cs="Arial"/>
          <w:sz w:val="21"/>
          <w:szCs w:val="21"/>
        </w:rPr>
        <w:t>The</w:t>
      </w:r>
      <w:r w:rsidR="00F309E6" w:rsidRPr="17E8B310">
        <w:rPr>
          <w:rFonts w:ascii="Arial" w:hAnsi="Arial" w:cs="Arial"/>
          <w:sz w:val="21"/>
          <w:szCs w:val="21"/>
        </w:rPr>
        <w:t xml:space="preserve"> Coast Guard Mutual Assistance (</w:t>
      </w:r>
      <w:r w:rsidRPr="17E8B310">
        <w:rPr>
          <w:rFonts w:ascii="Arial" w:hAnsi="Arial" w:cs="Arial"/>
          <w:sz w:val="21"/>
          <w:szCs w:val="21"/>
        </w:rPr>
        <w:t>CGMA</w:t>
      </w:r>
      <w:r w:rsidR="00F309E6" w:rsidRPr="17E8B310">
        <w:rPr>
          <w:rFonts w:ascii="Arial" w:hAnsi="Arial" w:cs="Arial"/>
          <w:sz w:val="21"/>
          <w:szCs w:val="21"/>
        </w:rPr>
        <w:t>)</w:t>
      </w:r>
      <w:r w:rsidRPr="17E8B310">
        <w:rPr>
          <w:rFonts w:ascii="Arial" w:hAnsi="Arial" w:cs="Arial"/>
          <w:sz w:val="21"/>
          <w:szCs w:val="21"/>
        </w:rPr>
        <w:t xml:space="preserve"> Annual </w:t>
      </w:r>
      <w:r w:rsidR="002144EA" w:rsidRPr="17E8B310">
        <w:rPr>
          <w:rFonts w:ascii="Arial" w:hAnsi="Arial" w:cs="Arial"/>
          <w:sz w:val="21"/>
          <w:szCs w:val="21"/>
        </w:rPr>
        <w:t xml:space="preserve">Fundraising </w:t>
      </w:r>
      <w:r w:rsidRPr="17E8B310">
        <w:rPr>
          <w:rFonts w:ascii="Arial" w:hAnsi="Arial" w:cs="Arial"/>
          <w:sz w:val="21"/>
          <w:szCs w:val="21"/>
        </w:rPr>
        <w:t xml:space="preserve">Campaign </w:t>
      </w:r>
      <w:r w:rsidR="00F309E6" w:rsidRPr="17E8B310">
        <w:rPr>
          <w:rFonts w:ascii="Arial" w:hAnsi="Arial" w:cs="Arial"/>
          <w:sz w:val="21"/>
          <w:szCs w:val="21"/>
        </w:rPr>
        <w:t>end</w:t>
      </w:r>
      <w:r w:rsidR="006931EE" w:rsidRPr="17E8B310">
        <w:rPr>
          <w:rFonts w:ascii="Arial" w:hAnsi="Arial" w:cs="Arial"/>
          <w:sz w:val="21"/>
          <w:szCs w:val="21"/>
        </w:rPr>
        <w:t>s</w:t>
      </w:r>
      <w:r w:rsidR="00F309E6" w:rsidRPr="17E8B310">
        <w:rPr>
          <w:rFonts w:ascii="Arial" w:hAnsi="Arial" w:cs="Arial"/>
          <w:sz w:val="21"/>
          <w:szCs w:val="21"/>
        </w:rPr>
        <w:t xml:space="preserve"> </w:t>
      </w:r>
      <w:r w:rsidR="006F262A" w:rsidRPr="17E8B310">
        <w:rPr>
          <w:rFonts w:ascii="Arial" w:hAnsi="Arial" w:cs="Arial"/>
          <w:sz w:val="21"/>
          <w:szCs w:val="21"/>
        </w:rPr>
        <w:t xml:space="preserve">on </w:t>
      </w:r>
      <w:r w:rsidR="00F366FA">
        <w:rPr>
          <w:rFonts w:ascii="Arial" w:hAnsi="Arial" w:cs="Arial"/>
          <w:sz w:val="21"/>
          <w:szCs w:val="21"/>
        </w:rPr>
        <w:t>September</w:t>
      </w:r>
      <w:r w:rsidR="3212AA03" w:rsidRPr="17E8B310">
        <w:rPr>
          <w:rFonts w:ascii="Arial" w:hAnsi="Arial" w:cs="Arial"/>
          <w:sz w:val="21"/>
          <w:szCs w:val="21"/>
        </w:rPr>
        <w:t xml:space="preserve"> </w:t>
      </w:r>
      <w:r w:rsidR="006F262A" w:rsidRPr="17E8B310">
        <w:rPr>
          <w:rFonts w:ascii="Arial" w:hAnsi="Arial" w:cs="Arial"/>
          <w:sz w:val="21"/>
          <w:szCs w:val="21"/>
        </w:rPr>
        <w:t>3</w:t>
      </w:r>
      <w:r w:rsidR="3212AA03" w:rsidRPr="17E8B310">
        <w:rPr>
          <w:rFonts w:ascii="Arial" w:hAnsi="Arial" w:cs="Arial"/>
          <w:sz w:val="21"/>
          <w:szCs w:val="21"/>
        </w:rPr>
        <w:t>0</w:t>
      </w:r>
      <w:r w:rsidR="006931EE" w:rsidRPr="17E8B310">
        <w:rPr>
          <w:rFonts w:ascii="Arial" w:hAnsi="Arial" w:cs="Arial"/>
          <w:sz w:val="21"/>
          <w:szCs w:val="21"/>
        </w:rPr>
        <w:t>.</w:t>
      </w:r>
      <w:r w:rsidR="000D2909" w:rsidRPr="17E8B310">
        <w:rPr>
          <w:rFonts w:ascii="Arial" w:hAnsi="Arial" w:cs="Arial"/>
          <w:sz w:val="21"/>
          <w:szCs w:val="21"/>
        </w:rPr>
        <w:t xml:space="preserve"> </w:t>
      </w:r>
      <w:r w:rsidR="000D2909" w:rsidRPr="17E8B310">
        <w:rPr>
          <w:rFonts w:ascii="Arial" w:hAnsi="Arial" w:cs="Arial"/>
          <w:b/>
          <w:bCs/>
          <w:sz w:val="21"/>
          <w:szCs w:val="21"/>
        </w:rPr>
        <w:t xml:space="preserve">If you haven’t had a chance </w:t>
      </w:r>
      <w:r w:rsidR="0054563A" w:rsidRPr="17E8B310">
        <w:rPr>
          <w:rFonts w:ascii="Arial" w:hAnsi="Arial" w:cs="Arial"/>
          <w:b/>
          <w:bCs/>
          <w:sz w:val="21"/>
          <w:szCs w:val="21"/>
        </w:rPr>
        <w:t>yet</w:t>
      </w:r>
      <w:r w:rsidR="000D2909" w:rsidRPr="17E8B310">
        <w:rPr>
          <w:rFonts w:ascii="Arial" w:hAnsi="Arial" w:cs="Arial"/>
          <w:b/>
          <w:bCs/>
          <w:sz w:val="21"/>
          <w:szCs w:val="21"/>
        </w:rPr>
        <w:t xml:space="preserve">, please consider </w:t>
      </w:r>
      <w:hyperlink r:id="rId34">
        <w:r w:rsidR="007F10CE" w:rsidRPr="17E8B310">
          <w:rPr>
            <w:rStyle w:val="Hyperlink"/>
            <w:rFonts w:ascii="Arial" w:hAnsi="Arial" w:cs="Arial"/>
            <w:b/>
            <w:bCs/>
            <w:color w:val="0070C0"/>
            <w:sz w:val="21"/>
            <w:szCs w:val="21"/>
          </w:rPr>
          <w:t>donating</w:t>
        </w:r>
      </w:hyperlink>
      <w:r w:rsidR="007F10CE" w:rsidRPr="17E8B310">
        <w:rPr>
          <w:rFonts w:ascii="Arial" w:hAnsi="Arial" w:cs="Arial"/>
          <w:b/>
          <w:bCs/>
          <w:sz w:val="21"/>
          <w:szCs w:val="21"/>
        </w:rPr>
        <w:t xml:space="preserve"> this week.</w:t>
      </w:r>
      <w:r w:rsidR="0093586D" w:rsidRPr="17E8B310">
        <w:rPr>
          <w:rFonts w:ascii="Arial" w:hAnsi="Arial" w:cs="Arial"/>
          <w:b/>
          <w:bCs/>
          <w:sz w:val="21"/>
          <w:szCs w:val="21"/>
        </w:rPr>
        <w:t xml:space="preserve"> </w:t>
      </w:r>
    </w:p>
    <w:p w14:paraId="0520E901" w14:textId="4A670712" w:rsidR="0093586D" w:rsidRPr="0093586D" w:rsidRDefault="0093586D" w:rsidP="0093586D">
      <w:pPr>
        <w:spacing w:line="240" w:lineRule="auto"/>
        <w:rPr>
          <w:rFonts w:ascii="Arial" w:hAnsi="Arial" w:cs="Arial"/>
          <w:sz w:val="21"/>
          <w:szCs w:val="21"/>
        </w:rPr>
      </w:pPr>
      <w:r w:rsidRPr="01BFC109">
        <w:rPr>
          <w:rFonts w:ascii="Arial" w:hAnsi="Arial" w:cs="Arial"/>
          <w:sz w:val="21"/>
          <w:szCs w:val="21"/>
        </w:rPr>
        <w:t>CGMA is 100% funded through donations, primarily from the Coast Guard community.</w:t>
      </w:r>
      <w:r w:rsidR="00DD0345" w:rsidRPr="01BFC109">
        <w:rPr>
          <w:rFonts w:ascii="Arial" w:hAnsi="Arial" w:cs="Arial"/>
          <w:sz w:val="21"/>
          <w:szCs w:val="21"/>
        </w:rPr>
        <w:t xml:space="preserve"> And the best way to give is through payroll allotments. </w:t>
      </w:r>
      <w:r w:rsidRPr="01BFC109">
        <w:rPr>
          <w:rFonts w:ascii="Arial" w:hAnsi="Arial" w:cs="Arial"/>
          <w:sz w:val="21"/>
          <w:szCs w:val="21"/>
        </w:rPr>
        <w:t>They are automatic, recurring and deducted directly from your paycheck</w:t>
      </w:r>
      <w:r w:rsidR="28576E01" w:rsidRPr="01BFC109">
        <w:rPr>
          <w:rFonts w:ascii="Arial" w:hAnsi="Arial" w:cs="Arial"/>
          <w:sz w:val="21"/>
          <w:szCs w:val="21"/>
        </w:rPr>
        <w:t xml:space="preserve"> with no processing fees</w:t>
      </w:r>
      <w:r w:rsidRPr="01BFC109">
        <w:rPr>
          <w:rFonts w:ascii="Arial" w:hAnsi="Arial" w:cs="Arial"/>
          <w:sz w:val="21"/>
          <w:szCs w:val="21"/>
        </w:rPr>
        <w:t xml:space="preserve">. </w:t>
      </w:r>
    </w:p>
    <w:p w14:paraId="0676ECA4" w14:textId="25849399" w:rsidR="00D97A50" w:rsidRPr="0093586D" w:rsidRDefault="00BE32B1" w:rsidP="00E51E14">
      <w:pPr>
        <w:spacing w:line="240" w:lineRule="auto"/>
        <w:rPr>
          <w:rFonts w:ascii="Arial" w:hAnsi="Arial" w:cs="Arial"/>
          <w:sz w:val="21"/>
          <w:szCs w:val="21"/>
        </w:rPr>
      </w:pPr>
      <w:r w:rsidRPr="01BFC109">
        <w:rPr>
          <w:rFonts w:ascii="Arial" w:hAnsi="Arial" w:cs="Arial"/>
          <w:sz w:val="21"/>
          <w:szCs w:val="21"/>
        </w:rPr>
        <w:t xml:space="preserve">Please </w:t>
      </w:r>
      <w:r w:rsidR="00330904" w:rsidRPr="01BFC109">
        <w:rPr>
          <w:rFonts w:ascii="Arial" w:hAnsi="Arial" w:cs="Arial"/>
          <w:sz w:val="21"/>
          <w:szCs w:val="21"/>
        </w:rPr>
        <w:t>consider donating</w:t>
      </w:r>
      <w:r w:rsidRPr="01BFC109">
        <w:rPr>
          <w:rFonts w:ascii="Arial" w:hAnsi="Arial" w:cs="Arial"/>
          <w:sz w:val="21"/>
          <w:szCs w:val="21"/>
        </w:rPr>
        <w:t xml:space="preserve"> today —</w:t>
      </w:r>
      <w:r w:rsidR="00330904" w:rsidRPr="01BFC109">
        <w:rPr>
          <w:rFonts w:ascii="Arial" w:hAnsi="Arial" w:cs="Arial"/>
          <w:sz w:val="21"/>
          <w:szCs w:val="21"/>
        </w:rPr>
        <w:t xml:space="preserve"> whether through a </w:t>
      </w:r>
      <w:hyperlink r:id="rId35">
        <w:r w:rsidR="00C01345" w:rsidRPr="01BFC109">
          <w:rPr>
            <w:rStyle w:val="Hyperlink"/>
            <w:rFonts w:ascii="Arial" w:hAnsi="Arial" w:cs="Arial"/>
            <w:color w:val="0070C0"/>
            <w:sz w:val="21"/>
            <w:szCs w:val="21"/>
          </w:rPr>
          <w:t>one-time or recurring donation</w:t>
        </w:r>
      </w:hyperlink>
      <w:r w:rsidR="00C01345" w:rsidRPr="01BFC109">
        <w:rPr>
          <w:rFonts w:ascii="Arial" w:hAnsi="Arial" w:cs="Arial"/>
          <w:sz w:val="21"/>
          <w:szCs w:val="21"/>
        </w:rPr>
        <w:t xml:space="preserve"> </w:t>
      </w:r>
      <w:r w:rsidR="00330904" w:rsidRPr="01BFC109">
        <w:rPr>
          <w:rFonts w:ascii="Arial" w:hAnsi="Arial" w:cs="Arial"/>
          <w:sz w:val="21"/>
          <w:szCs w:val="21"/>
        </w:rPr>
        <w:t xml:space="preserve">or a </w:t>
      </w:r>
      <w:hyperlink r:id="rId36">
        <w:r w:rsidR="00330904" w:rsidRPr="01BFC109">
          <w:rPr>
            <w:rStyle w:val="Hyperlink"/>
            <w:rFonts w:ascii="Arial" w:hAnsi="Arial" w:cs="Arial"/>
            <w:color w:val="0070C0"/>
            <w:sz w:val="21"/>
            <w:szCs w:val="21"/>
          </w:rPr>
          <w:t xml:space="preserve">payroll </w:t>
        </w:r>
        <w:r w:rsidR="00C01345" w:rsidRPr="01BFC109">
          <w:rPr>
            <w:rStyle w:val="Hyperlink"/>
            <w:rFonts w:ascii="Arial" w:hAnsi="Arial" w:cs="Arial"/>
            <w:color w:val="0070C0"/>
            <w:sz w:val="21"/>
            <w:szCs w:val="21"/>
          </w:rPr>
          <w:t>allotment</w:t>
        </w:r>
      </w:hyperlink>
      <w:r w:rsidRPr="01BFC109">
        <w:rPr>
          <w:rFonts w:ascii="Arial" w:hAnsi="Arial" w:cs="Arial"/>
          <w:sz w:val="21"/>
          <w:szCs w:val="21"/>
        </w:rPr>
        <w:t>.</w:t>
      </w:r>
      <w:r w:rsidR="00C01345" w:rsidRPr="01BFC109">
        <w:rPr>
          <w:rFonts w:ascii="Arial" w:hAnsi="Arial" w:cs="Arial"/>
          <w:sz w:val="21"/>
          <w:szCs w:val="21"/>
        </w:rPr>
        <w:t xml:space="preserve"> </w:t>
      </w:r>
      <w:r w:rsidR="000B5C1F" w:rsidRPr="01BFC109">
        <w:rPr>
          <w:rFonts w:ascii="Arial" w:hAnsi="Arial" w:cs="Arial"/>
          <w:sz w:val="21"/>
          <w:szCs w:val="21"/>
        </w:rPr>
        <w:t>Even small contributions, when pooled together, make a powerful impact</w:t>
      </w:r>
      <w:r w:rsidR="00943B38" w:rsidRPr="01BFC109">
        <w:rPr>
          <w:rFonts w:ascii="Arial" w:hAnsi="Arial" w:cs="Arial"/>
          <w:sz w:val="21"/>
          <w:szCs w:val="21"/>
        </w:rPr>
        <w:t xml:space="preserve">. </w:t>
      </w:r>
      <w:r w:rsidR="00612A98" w:rsidRPr="01BFC109">
        <w:rPr>
          <w:rFonts w:ascii="Arial" w:hAnsi="Arial" w:cs="Arial"/>
          <w:sz w:val="21"/>
          <w:szCs w:val="21"/>
        </w:rPr>
        <w:t>Y</w:t>
      </w:r>
      <w:r w:rsidR="00C01345" w:rsidRPr="01BFC109">
        <w:rPr>
          <w:rFonts w:ascii="Arial" w:hAnsi="Arial" w:cs="Arial"/>
          <w:sz w:val="21"/>
          <w:szCs w:val="21"/>
        </w:rPr>
        <w:t xml:space="preserve">ou are the reason </w:t>
      </w:r>
      <w:r w:rsidR="0148A9C4" w:rsidRPr="01BFC109">
        <w:rPr>
          <w:rFonts w:ascii="Arial" w:hAnsi="Arial" w:cs="Arial"/>
          <w:sz w:val="21"/>
          <w:szCs w:val="21"/>
        </w:rPr>
        <w:t>CGMA was</w:t>
      </w:r>
      <w:r w:rsidR="00612A98" w:rsidRPr="01BFC109">
        <w:rPr>
          <w:rFonts w:ascii="Arial" w:hAnsi="Arial" w:cs="Arial"/>
          <w:sz w:val="21"/>
          <w:szCs w:val="21"/>
        </w:rPr>
        <w:t xml:space="preserve"> able to </w:t>
      </w:r>
      <w:r w:rsidR="00C01345" w:rsidRPr="01BFC109">
        <w:rPr>
          <w:rFonts w:ascii="Arial" w:hAnsi="Arial" w:cs="Arial"/>
          <w:sz w:val="21"/>
          <w:szCs w:val="21"/>
        </w:rPr>
        <w:t>provide</w:t>
      </w:r>
      <w:r w:rsidR="00DA0F35" w:rsidRPr="01BFC109">
        <w:rPr>
          <w:rFonts w:ascii="Arial" w:hAnsi="Arial" w:cs="Arial"/>
          <w:sz w:val="21"/>
          <w:szCs w:val="21"/>
        </w:rPr>
        <w:t xml:space="preserve"> more than $</w:t>
      </w:r>
      <w:r w:rsidR="00AF0FC4" w:rsidRPr="01BFC109">
        <w:rPr>
          <w:rFonts w:ascii="Arial" w:hAnsi="Arial" w:cs="Arial"/>
          <w:sz w:val="21"/>
          <w:szCs w:val="21"/>
        </w:rPr>
        <w:t>12</w:t>
      </w:r>
      <w:r w:rsidR="00DA0F35" w:rsidRPr="01BFC109">
        <w:rPr>
          <w:rFonts w:ascii="Arial" w:hAnsi="Arial" w:cs="Arial"/>
          <w:sz w:val="21"/>
          <w:szCs w:val="21"/>
        </w:rPr>
        <w:t xml:space="preserve"> million in c</w:t>
      </w:r>
      <w:r w:rsidR="00C01345" w:rsidRPr="01BFC109">
        <w:rPr>
          <w:rFonts w:ascii="Arial" w:hAnsi="Arial" w:cs="Arial"/>
          <w:sz w:val="21"/>
          <w:szCs w:val="21"/>
        </w:rPr>
        <w:t>ritical support to our Coast Guard family</w:t>
      </w:r>
      <w:r w:rsidR="00AF0FC4" w:rsidRPr="01BFC109">
        <w:rPr>
          <w:rFonts w:ascii="Arial" w:hAnsi="Arial" w:cs="Arial"/>
          <w:sz w:val="21"/>
          <w:szCs w:val="21"/>
        </w:rPr>
        <w:t xml:space="preserve"> in 2025</w:t>
      </w:r>
      <w:r w:rsidR="00C01345" w:rsidRPr="01BFC109">
        <w:rPr>
          <w:rFonts w:ascii="Arial" w:hAnsi="Arial" w:cs="Arial"/>
          <w:sz w:val="21"/>
          <w:szCs w:val="21"/>
        </w:rPr>
        <w:t>.</w:t>
      </w:r>
    </w:p>
    <w:p w14:paraId="28A9DC1E" w14:textId="0DC4DE0B" w:rsidR="0001503D" w:rsidRDefault="00C01345" w:rsidP="00E51E14">
      <w:pPr>
        <w:spacing w:line="240" w:lineRule="auto"/>
        <w:rPr>
          <w:rFonts w:ascii="Proxima Nova" w:hAnsi="Proxima Nova"/>
          <w:sz w:val="20"/>
          <w:szCs w:val="20"/>
        </w:rPr>
      </w:pPr>
      <w:r w:rsidRPr="7199CC7D">
        <w:rPr>
          <w:rFonts w:ascii="Arial" w:hAnsi="Arial" w:cs="Arial"/>
          <w:sz w:val="21"/>
          <w:szCs w:val="21"/>
        </w:rPr>
        <w:t>That’s the Power of Us.</w:t>
      </w:r>
      <w:bookmarkEnd w:id="1"/>
    </w:p>
    <w:p w14:paraId="31631604" w14:textId="77777777" w:rsidR="0001503D" w:rsidRDefault="0001503D" w:rsidP="00E51E14">
      <w:pPr>
        <w:spacing w:line="240" w:lineRule="auto"/>
        <w:rPr>
          <w:rFonts w:ascii="Proxima Nova" w:hAnsi="Proxima Nova"/>
          <w:sz w:val="20"/>
          <w:szCs w:val="20"/>
        </w:rPr>
      </w:pPr>
    </w:p>
    <w:sectPr w:rsidR="0001503D" w:rsidSect="00E075FE">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ca J. Chapman" w:date="2026-05-20T13:50:00Z" w:initials="EC">
    <w:p w14:paraId="19940586" w14:textId="6CCC135E" w:rsidR="00670B8D" w:rsidRDefault="00670B8D">
      <w:pPr>
        <w:pStyle w:val="CommentText"/>
      </w:pPr>
      <w:r>
        <w:rPr>
          <w:rStyle w:val="CommentReference"/>
        </w:rPr>
        <w:annotationRef/>
      </w:r>
      <w:r w:rsidRPr="563E70A9">
        <w:t xml:space="preserve"> It would be great to have this graphic be a civilian! I like it for something else, but for this email, a Civilian employee would work best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94058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76A93A" w16cex:dateUtc="2026-05-20T17:50:00Z">
    <w16cex:extLst>
      <w16:ext w16:uri="{CE6994B0-6A32-4C9F-8C6B-6E91EDA988CE}">
        <cr:reactions xmlns:cr="http://schemas.microsoft.com/office/comments/2020/reactions">
          <cr:reaction reactionType="1">
            <cr:reactionInfo dateUtc="2026-06-02T16:00:36Z">
              <cr:user userId="S::nmalley@hudsonlake.com::fb1d5e4a-4c6e-49e4-aace-a17772ca5119" userProvider="AD" userName="Noelle Malle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940586" w16cid:durableId="6876A93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roxima Nova Semibold">
    <w:altName w:val="Tahoma"/>
    <w:panose1 w:val="020B0604020202020204"/>
    <w:charset w:val="00"/>
    <w:family w:val="modern"/>
    <w:notTrueType/>
    <w:pitch w:val="variable"/>
    <w:sig w:usb0="A00002EF" w:usb1="5000E0FB" w:usb2="00000000" w:usb3="00000000" w:csb0="0000019F" w:csb1="00000000"/>
  </w:font>
  <w:font w:name="Proxima Nova">
    <w:altName w:val="Tahoma"/>
    <w:panose1 w:val="020B0604020202020204"/>
    <w:charset w:val="00"/>
    <w:family w:val="modern"/>
    <w:notTrueType/>
    <w:pitch w:val="variable"/>
    <w:sig w:usb0="A00002EF" w:usb1="5000E0F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D4979"/>
    <w:multiLevelType w:val="hybridMultilevel"/>
    <w:tmpl w:val="66182436"/>
    <w:lvl w:ilvl="0" w:tplc="867A8884">
      <w:start w:val="1"/>
      <w:numFmt w:val="bullet"/>
      <w:lvlText w:val="→"/>
      <w:lvlJc w:val="left"/>
      <w:pPr>
        <w:ind w:left="720" w:hanging="360"/>
      </w:pPr>
      <w:rPr>
        <w:rFonts w:ascii="Aptos Narrow" w:hAnsi="Aptos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C946A5"/>
    <w:multiLevelType w:val="hybridMultilevel"/>
    <w:tmpl w:val="E37A4DF0"/>
    <w:lvl w:ilvl="0" w:tplc="5BDC7700">
      <w:start w:val="1"/>
      <w:numFmt w:val="bullet"/>
      <w:lvlText w:val="•"/>
      <w:lvlJc w:val="left"/>
      <w:pPr>
        <w:tabs>
          <w:tab w:val="num" w:pos="720"/>
        </w:tabs>
        <w:ind w:left="720" w:hanging="360"/>
      </w:pPr>
      <w:rPr>
        <w:rFonts w:ascii="Arial" w:hAnsi="Arial" w:hint="default"/>
      </w:rPr>
    </w:lvl>
    <w:lvl w:ilvl="1" w:tplc="C9FC7B78" w:tentative="1">
      <w:start w:val="1"/>
      <w:numFmt w:val="bullet"/>
      <w:lvlText w:val="•"/>
      <w:lvlJc w:val="left"/>
      <w:pPr>
        <w:tabs>
          <w:tab w:val="num" w:pos="1440"/>
        </w:tabs>
        <w:ind w:left="1440" w:hanging="360"/>
      </w:pPr>
      <w:rPr>
        <w:rFonts w:ascii="Arial" w:hAnsi="Arial" w:hint="default"/>
      </w:rPr>
    </w:lvl>
    <w:lvl w:ilvl="2" w:tplc="26387788" w:tentative="1">
      <w:start w:val="1"/>
      <w:numFmt w:val="bullet"/>
      <w:lvlText w:val="•"/>
      <w:lvlJc w:val="left"/>
      <w:pPr>
        <w:tabs>
          <w:tab w:val="num" w:pos="2160"/>
        </w:tabs>
        <w:ind w:left="2160" w:hanging="360"/>
      </w:pPr>
      <w:rPr>
        <w:rFonts w:ascii="Arial" w:hAnsi="Arial" w:hint="default"/>
      </w:rPr>
    </w:lvl>
    <w:lvl w:ilvl="3" w:tplc="2A0C8754" w:tentative="1">
      <w:start w:val="1"/>
      <w:numFmt w:val="bullet"/>
      <w:lvlText w:val="•"/>
      <w:lvlJc w:val="left"/>
      <w:pPr>
        <w:tabs>
          <w:tab w:val="num" w:pos="2880"/>
        </w:tabs>
        <w:ind w:left="2880" w:hanging="360"/>
      </w:pPr>
      <w:rPr>
        <w:rFonts w:ascii="Arial" w:hAnsi="Arial" w:hint="default"/>
      </w:rPr>
    </w:lvl>
    <w:lvl w:ilvl="4" w:tplc="04325D48" w:tentative="1">
      <w:start w:val="1"/>
      <w:numFmt w:val="bullet"/>
      <w:lvlText w:val="•"/>
      <w:lvlJc w:val="left"/>
      <w:pPr>
        <w:tabs>
          <w:tab w:val="num" w:pos="3600"/>
        </w:tabs>
        <w:ind w:left="3600" w:hanging="360"/>
      </w:pPr>
      <w:rPr>
        <w:rFonts w:ascii="Arial" w:hAnsi="Arial" w:hint="default"/>
      </w:rPr>
    </w:lvl>
    <w:lvl w:ilvl="5" w:tplc="0D9C5724" w:tentative="1">
      <w:start w:val="1"/>
      <w:numFmt w:val="bullet"/>
      <w:lvlText w:val="•"/>
      <w:lvlJc w:val="left"/>
      <w:pPr>
        <w:tabs>
          <w:tab w:val="num" w:pos="4320"/>
        </w:tabs>
        <w:ind w:left="4320" w:hanging="360"/>
      </w:pPr>
      <w:rPr>
        <w:rFonts w:ascii="Arial" w:hAnsi="Arial" w:hint="default"/>
      </w:rPr>
    </w:lvl>
    <w:lvl w:ilvl="6" w:tplc="60AC2CA0" w:tentative="1">
      <w:start w:val="1"/>
      <w:numFmt w:val="bullet"/>
      <w:lvlText w:val="•"/>
      <w:lvlJc w:val="left"/>
      <w:pPr>
        <w:tabs>
          <w:tab w:val="num" w:pos="5040"/>
        </w:tabs>
        <w:ind w:left="5040" w:hanging="360"/>
      </w:pPr>
      <w:rPr>
        <w:rFonts w:ascii="Arial" w:hAnsi="Arial" w:hint="default"/>
      </w:rPr>
    </w:lvl>
    <w:lvl w:ilvl="7" w:tplc="65AAC0A6" w:tentative="1">
      <w:start w:val="1"/>
      <w:numFmt w:val="bullet"/>
      <w:lvlText w:val="•"/>
      <w:lvlJc w:val="left"/>
      <w:pPr>
        <w:tabs>
          <w:tab w:val="num" w:pos="5760"/>
        </w:tabs>
        <w:ind w:left="5760" w:hanging="360"/>
      </w:pPr>
      <w:rPr>
        <w:rFonts w:ascii="Arial" w:hAnsi="Arial" w:hint="default"/>
      </w:rPr>
    </w:lvl>
    <w:lvl w:ilvl="8" w:tplc="3B520E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CD09F9"/>
    <w:multiLevelType w:val="hybridMultilevel"/>
    <w:tmpl w:val="9D66DAC2"/>
    <w:lvl w:ilvl="0" w:tplc="CA1E63B8">
      <w:start w:val="1"/>
      <w:numFmt w:val="bullet"/>
      <w:lvlText w:val="•"/>
      <w:lvlJc w:val="left"/>
      <w:pPr>
        <w:tabs>
          <w:tab w:val="num" w:pos="720"/>
        </w:tabs>
        <w:ind w:left="720" w:hanging="360"/>
      </w:pPr>
      <w:rPr>
        <w:rFonts w:ascii="Arial" w:hAnsi="Arial" w:hint="default"/>
      </w:rPr>
    </w:lvl>
    <w:lvl w:ilvl="1" w:tplc="FBB2979A" w:tentative="1">
      <w:start w:val="1"/>
      <w:numFmt w:val="bullet"/>
      <w:lvlText w:val="•"/>
      <w:lvlJc w:val="left"/>
      <w:pPr>
        <w:tabs>
          <w:tab w:val="num" w:pos="1440"/>
        </w:tabs>
        <w:ind w:left="1440" w:hanging="360"/>
      </w:pPr>
      <w:rPr>
        <w:rFonts w:ascii="Arial" w:hAnsi="Arial" w:hint="default"/>
      </w:rPr>
    </w:lvl>
    <w:lvl w:ilvl="2" w:tplc="9D184236" w:tentative="1">
      <w:start w:val="1"/>
      <w:numFmt w:val="bullet"/>
      <w:lvlText w:val="•"/>
      <w:lvlJc w:val="left"/>
      <w:pPr>
        <w:tabs>
          <w:tab w:val="num" w:pos="2160"/>
        </w:tabs>
        <w:ind w:left="2160" w:hanging="360"/>
      </w:pPr>
      <w:rPr>
        <w:rFonts w:ascii="Arial" w:hAnsi="Arial" w:hint="default"/>
      </w:rPr>
    </w:lvl>
    <w:lvl w:ilvl="3" w:tplc="73DE72E2" w:tentative="1">
      <w:start w:val="1"/>
      <w:numFmt w:val="bullet"/>
      <w:lvlText w:val="•"/>
      <w:lvlJc w:val="left"/>
      <w:pPr>
        <w:tabs>
          <w:tab w:val="num" w:pos="2880"/>
        </w:tabs>
        <w:ind w:left="2880" w:hanging="360"/>
      </w:pPr>
      <w:rPr>
        <w:rFonts w:ascii="Arial" w:hAnsi="Arial" w:hint="default"/>
      </w:rPr>
    </w:lvl>
    <w:lvl w:ilvl="4" w:tplc="B0AE8B3A" w:tentative="1">
      <w:start w:val="1"/>
      <w:numFmt w:val="bullet"/>
      <w:lvlText w:val="•"/>
      <w:lvlJc w:val="left"/>
      <w:pPr>
        <w:tabs>
          <w:tab w:val="num" w:pos="3600"/>
        </w:tabs>
        <w:ind w:left="3600" w:hanging="360"/>
      </w:pPr>
      <w:rPr>
        <w:rFonts w:ascii="Arial" w:hAnsi="Arial" w:hint="default"/>
      </w:rPr>
    </w:lvl>
    <w:lvl w:ilvl="5" w:tplc="954E36BE" w:tentative="1">
      <w:start w:val="1"/>
      <w:numFmt w:val="bullet"/>
      <w:lvlText w:val="•"/>
      <w:lvlJc w:val="left"/>
      <w:pPr>
        <w:tabs>
          <w:tab w:val="num" w:pos="4320"/>
        </w:tabs>
        <w:ind w:left="4320" w:hanging="360"/>
      </w:pPr>
      <w:rPr>
        <w:rFonts w:ascii="Arial" w:hAnsi="Arial" w:hint="default"/>
      </w:rPr>
    </w:lvl>
    <w:lvl w:ilvl="6" w:tplc="8FC87520" w:tentative="1">
      <w:start w:val="1"/>
      <w:numFmt w:val="bullet"/>
      <w:lvlText w:val="•"/>
      <w:lvlJc w:val="left"/>
      <w:pPr>
        <w:tabs>
          <w:tab w:val="num" w:pos="5040"/>
        </w:tabs>
        <w:ind w:left="5040" w:hanging="360"/>
      </w:pPr>
      <w:rPr>
        <w:rFonts w:ascii="Arial" w:hAnsi="Arial" w:hint="default"/>
      </w:rPr>
    </w:lvl>
    <w:lvl w:ilvl="7" w:tplc="AC90A284" w:tentative="1">
      <w:start w:val="1"/>
      <w:numFmt w:val="bullet"/>
      <w:lvlText w:val="•"/>
      <w:lvlJc w:val="left"/>
      <w:pPr>
        <w:tabs>
          <w:tab w:val="num" w:pos="5760"/>
        </w:tabs>
        <w:ind w:left="5760" w:hanging="360"/>
      </w:pPr>
      <w:rPr>
        <w:rFonts w:ascii="Arial" w:hAnsi="Arial" w:hint="default"/>
      </w:rPr>
    </w:lvl>
    <w:lvl w:ilvl="8" w:tplc="51BAA8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C636AD"/>
    <w:multiLevelType w:val="hybridMultilevel"/>
    <w:tmpl w:val="88C21E58"/>
    <w:lvl w:ilvl="0" w:tplc="951CDE76">
      <w:start w:val="1"/>
      <w:numFmt w:val="bullet"/>
      <w:lvlText w:val="•"/>
      <w:lvlJc w:val="left"/>
      <w:pPr>
        <w:tabs>
          <w:tab w:val="num" w:pos="720"/>
        </w:tabs>
        <w:ind w:left="720" w:hanging="360"/>
      </w:pPr>
      <w:rPr>
        <w:rFonts w:ascii="Arial" w:hAnsi="Arial" w:hint="default"/>
      </w:rPr>
    </w:lvl>
    <w:lvl w:ilvl="1" w:tplc="1A242172" w:tentative="1">
      <w:start w:val="1"/>
      <w:numFmt w:val="bullet"/>
      <w:lvlText w:val="•"/>
      <w:lvlJc w:val="left"/>
      <w:pPr>
        <w:tabs>
          <w:tab w:val="num" w:pos="1440"/>
        </w:tabs>
        <w:ind w:left="1440" w:hanging="360"/>
      </w:pPr>
      <w:rPr>
        <w:rFonts w:ascii="Arial" w:hAnsi="Arial" w:hint="default"/>
      </w:rPr>
    </w:lvl>
    <w:lvl w:ilvl="2" w:tplc="8732F692" w:tentative="1">
      <w:start w:val="1"/>
      <w:numFmt w:val="bullet"/>
      <w:lvlText w:val="•"/>
      <w:lvlJc w:val="left"/>
      <w:pPr>
        <w:tabs>
          <w:tab w:val="num" w:pos="2160"/>
        </w:tabs>
        <w:ind w:left="2160" w:hanging="360"/>
      </w:pPr>
      <w:rPr>
        <w:rFonts w:ascii="Arial" w:hAnsi="Arial" w:hint="default"/>
      </w:rPr>
    </w:lvl>
    <w:lvl w:ilvl="3" w:tplc="C83E6F66" w:tentative="1">
      <w:start w:val="1"/>
      <w:numFmt w:val="bullet"/>
      <w:lvlText w:val="•"/>
      <w:lvlJc w:val="left"/>
      <w:pPr>
        <w:tabs>
          <w:tab w:val="num" w:pos="2880"/>
        </w:tabs>
        <w:ind w:left="2880" w:hanging="360"/>
      </w:pPr>
      <w:rPr>
        <w:rFonts w:ascii="Arial" w:hAnsi="Arial" w:hint="default"/>
      </w:rPr>
    </w:lvl>
    <w:lvl w:ilvl="4" w:tplc="0A7A4AF2" w:tentative="1">
      <w:start w:val="1"/>
      <w:numFmt w:val="bullet"/>
      <w:lvlText w:val="•"/>
      <w:lvlJc w:val="left"/>
      <w:pPr>
        <w:tabs>
          <w:tab w:val="num" w:pos="3600"/>
        </w:tabs>
        <w:ind w:left="3600" w:hanging="360"/>
      </w:pPr>
      <w:rPr>
        <w:rFonts w:ascii="Arial" w:hAnsi="Arial" w:hint="default"/>
      </w:rPr>
    </w:lvl>
    <w:lvl w:ilvl="5" w:tplc="8896537C" w:tentative="1">
      <w:start w:val="1"/>
      <w:numFmt w:val="bullet"/>
      <w:lvlText w:val="•"/>
      <w:lvlJc w:val="left"/>
      <w:pPr>
        <w:tabs>
          <w:tab w:val="num" w:pos="4320"/>
        </w:tabs>
        <w:ind w:left="4320" w:hanging="360"/>
      </w:pPr>
      <w:rPr>
        <w:rFonts w:ascii="Arial" w:hAnsi="Arial" w:hint="default"/>
      </w:rPr>
    </w:lvl>
    <w:lvl w:ilvl="6" w:tplc="341A5220" w:tentative="1">
      <w:start w:val="1"/>
      <w:numFmt w:val="bullet"/>
      <w:lvlText w:val="•"/>
      <w:lvlJc w:val="left"/>
      <w:pPr>
        <w:tabs>
          <w:tab w:val="num" w:pos="5040"/>
        </w:tabs>
        <w:ind w:left="5040" w:hanging="360"/>
      </w:pPr>
      <w:rPr>
        <w:rFonts w:ascii="Arial" w:hAnsi="Arial" w:hint="default"/>
      </w:rPr>
    </w:lvl>
    <w:lvl w:ilvl="7" w:tplc="1A92A196" w:tentative="1">
      <w:start w:val="1"/>
      <w:numFmt w:val="bullet"/>
      <w:lvlText w:val="•"/>
      <w:lvlJc w:val="left"/>
      <w:pPr>
        <w:tabs>
          <w:tab w:val="num" w:pos="5760"/>
        </w:tabs>
        <w:ind w:left="5760" w:hanging="360"/>
      </w:pPr>
      <w:rPr>
        <w:rFonts w:ascii="Arial" w:hAnsi="Arial" w:hint="default"/>
      </w:rPr>
    </w:lvl>
    <w:lvl w:ilvl="8" w:tplc="89200CE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E7F583A"/>
    <w:multiLevelType w:val="hybridMultilevel"/>
    <w:tmpl w:val="FA3A3E82"/>
    <w:lvl w:ilvl="0" w:tplc="64B86258">
      <w:start w:val="1"/>
      <w:numFmt w:val="bullet"/>
      <w:lvlText w:val="•"/>
      <w:lvlJc w:val="left"/>
      <w:pPr>
        <w:tabs>
          <w:tab w:val="num" w:pos="720"/>
        </w:tabs>
        <w:ind w:left="720" w:hanging="360"/>
      </w:pPr>
      <w:rPr>
        <w:rFonts w:ascii="Arial" w:hAnsi="Arial" w:hint="default"/>
      </w:rPr>
    </w:lvl>
    <w:lvl w:ilvl="1" w:tplc="4E3CAD6C" w:tentative="1">
      <w:start w:val="1"/>
      <w:numFmt w:val="bullet"/>
      <w:lvlText w:val="•"/>
      <w:lvlJc w:val="left"/>
      <w:pPr>
        <w:tabs>
          <w:tab w:val="num" w:pos="1440"/>
        </w:tabs>
        <w:ind w:left="1440" w:hanging="360"/>
      </w:pPr>
      <w:rPr>
        <w:rFonts w:ascii="Arial" w:hAnsi="Arial" w:hint="default"/>
      </w:rPr>
    </w:lvl>
    <w:lvl w:ilvl="2" w:tplc="898E9E5C" w:tentative="1">
      <w:start w:val="1"/>
      <w:numFmt w:val="bullet"/>
      <w:lvlText w:val="•"/>
      <w:lvlJc w:val="left"/>
      <w:pPr>
        <w:tabs>
          <w:tab w:val="num" w:pos="2160"/>
        </w:tabs>
        <w:ind w:left="2160" w:hanging="360"/>
      </w:pPr>
      <w:rPr>
        <w:rFonts w:ascii="Arial" w:hAnsi="Arial" w:hint="default"/>
      </w:rPr>
    </w:lvl>
    <w:lvl w:ilvl="3" w:tplc="BF1AC31A" w:tentative="1">
      <w:start w:val="1"/>
      <w:numFmt w:val="bullet"/>
      <w:lvlText w:val="•"/>
      <w:lvlJc w:val="left"/>
      <w:pPr>
        <w:tabs>
          <w:tab w:val="num" w:pos="2880"/>
        </w:tabs>
        <w:ind w:left="2880" w:hanging="360"/>
      </w:pPr>
      <w:rPr>
        <w:rFonts w:ascii="Arial" w:hAnsi="Arial" w:hint="default"/>
      </w:rPr>
    </w:lvl>
    <w:lvl w:ilvl="4" w:tplc="43BC0A26" w:tentative="1">
      <w:start w:val="1"/>
      <w:numFmt w:val="bullet"/>
      <w:lvlText w:val="•"/>
      <w:lvlJc w:val="left"/>
      <w:pPr>
        <w:tabs>
          <w:tab w:val="num" w:pos="3600"/>
        </w:tabs>
        <w:ind w:left="3600" w:hanging="360"/>
      </w:pPr>
      <w:rPr>
        <w:rFonts w:ascii="Arial" w:hAnsi="Arial" w:hint="default"/>
      </w:rPr>
    </w:lvl>
    <w:lvl w:ilvl="5" w:tplc="9D508240" w:tentative="1">
      <w:start w:val="1"/>
      <w:numFmt w:val="bullet"/>
      <w:lvlText w:val="•"/>
      <w:lvlJc w:val="left"/>
      <w:pPr>
        <w:tabs>
          <w:tab w:val="num" w:pos="4320"/>
        </w:tabs>
        <w:ind w:left="4320" w:hanging="360"/>
      </w:pPr>
      <w:rPr>
        <w:rFonts w:ascii="Arial" w:hAnsi="Arial" w:hint="default"/>
      </w:rPr>
    </w:lvl>
    <w:lvl w:ilvl="6" w:tplc="73D05A10" w:tentative="1">
      <w:start w:val="1"/>
      <w:numFmt w:val="bullet"/>
      <w:lvlText w:val="•"/>
      <w:lvlJc w:val="left"/>
      <w:pPr>
        <w:tabs>
          <w:tab w:val="num" w:pos="5040"/>
        </w:tabs>
        <w:ind w:left="5040" w:hanging="360"/>
      </w:pPr>
      <w:rPr>
        <w:rFonts w:ascii="Arial" w:hAnsi="Arial" w:hint="default"/>
      </w:rPr>
    </w:lvl>
    <w:lvl w:ilvl="7" w:tplc="9B48C48C" w:tentative="1">
      <w:start w:val="1"/>
      <w:numFmt w:val="bullet"/>
      <w:lvlText w:val="•"/>
      <w:lvlJc w:val="left"/>
      <w:pPr>
        <w:tabs>
          <w:tab w:val="num" w:pos="5760"/>
        </w:tabs>
        <w:ind w:left="5760" w:hanging="360"/>
      </w:pPr>
      <w:rPr>
        <w:rFonts w:ascii="Arial" w:hAnsi="Arial" w:hint="default"/>
      </w:rPr>
    </w:lvl>
    <w:lvl w:ilvl="8" w:tplc="E6D04BA6" w:tentative="1">
      <w:start w:val="1"/>
      <w:numFmt w:val="bullet"/>
      <w:lvlText w:val="•"/>
      <w:lvlJc w:val="left"/>
      <w:pPr>
        <w:tabs>
          <w:tab w:val="num" w:pos="6480"/>
        </w:tabs>
        <w:ind w:left="6480" w:hanging="360"/>
      </w:pPr>
      <w:rPr>
        <w:rFonts w:ascii="Arial" w:hAnsi="Arial" w:hint="default"/>
      </w:rPr>
    </w:lvl>
  </w:abstractNum>
  <w:num w:numId="1" w16cid:durableId="1215430663">
    <w:abstractNumId w:val="4"/>
  </w:num>
  <w:num w:numId="2" w16cid:durableId="1879512808">
    <w:abstractNumId w:val="1"/>
  </w:num>
  <w:num w:numId="3" w16cid:durableId="2040742586">
    <w:abstractNumId w:val="0"/>
  </w:num>
  <w:num w:numId="4" w16cid:durableId="667900538">
    <w:abstractNumId w:val="2"/>
  </w:num>
  <w:num w:numId="5" w16cid:durableId="8758954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a J. Chapman">
    <w15:presenceInfo w15:providerId="AD" w15:userId="S::erica.chapman@mycgma.org::75207c66-9f0c-4a62-8cbd-d44cf0dfc0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7C"/>
    <w:rsid w:val="0001177C"/>
    <w:rsid w:val="0001503D"/>
    <w:rsid w:val="00024614"/>
    <w:rsid w:val="000273B5"/>
    <w:rsid w:val="000563F4"/>
    <w:rsid w:val="0006590A"/>
    <w:rsid w:val="00080435"/>
    <w:rsid w:val="00081E79"/>
    <w:rsid w:val="00090453"/>
    <w:rsid w:val="000914F7"/>
    <w:rsid w:val="000933AD"/>
    <w:rsid w:val="00094ACA"/>
    <w:rsid w:val="000A03BA"/>
    <w:rsid w:val="000A2B5A"/>
    <w:rsid w:val="000B524D"/>
    <w:rsid w:val="000B5C1F"/>
    <w:rsid w:val="000C62CE"/>
    <w:rsid w:val="000D2909"/>
    <w:rsid w:val="000E04BF"/>
    <w:rsid w:val="000F0792"/>
    <w:rsid w:val="000F4D62"/>
    <w:rsid w:val="000F65AE"/>
    <w:rsid w:val="000F6C1D"/>
    <w:rsid w:val="000F75E2"/>
    <w:rsid w:val="00105CD7"/>
    <w:rsid w:val="00106ADC"/>
    <w:rsid w:val="00107DDF"/>
    <w:rsid w:val="001112D0"/>
    <w:rsid w:val="00113996"/>
    <w:rsid w:val="0012232D"/>
    <w:rsid w:val="001241F8"/>
    <w:rsid w:val="00124FFA"/>
    <w:rsid w:val="00133DB1"/>
    <w:rsid w:val="00143B73"/>
    <w:rsid w:val="00164150"/>
    <w:rsid w:val="00164A1C"/>
    <w:rsid w:val="001653C7"/>
    <w:rsid w:val="0017067C"/>
    <w:rsid w:val="0017074C"/>
    <w:rsid w:val="00170A48"/>
    <w:rsid w:val="00171B14"/>
    <w:rsid w:val="00172D79"/>
    <w:rsid w:val="00177B27"/>
    <w:rsid w:val="001809A7"/>
    <w:rsid w:val="00182730"/>
    <w:rsid w:val="00190D3E"/>
    <w:rsid w:val="001918EB"/>
    <w:rsid w:val="001969B9"/>
    <w:rsid w:val="001A09E1"/>
    <w:rsid w:val="001A0C0F"/>
    <w:rsid w:val="001A12B1"/>
    <w:rsid w:val="001A330E"/>
    <w:rsid w:val="001C22EC"/>
    <w:rsid w:val="001C3DE5"/>
    <w:rsid w:val="001C7A60"/>
    <w:rsid w:val="001D18BC"/>
    <w:rsid w:val="001E01FE"/>
    <w:rsid w:val="001E2517"/>
    <w:rsid w:val="001E3B4E"/>
    <w:rsid w:val="001F5DDE"/>
    <w:rsid w:val="00212CEA"/>
    <w:rsid w:val="00213D5C"/>
    <w:rsid w:val="002144EA"/>
    <w:rsid w:val="00224ABE"/>
    <w:rsid w:val="00226C4B"/>
    <w:rsid w:val="00237742"/>
    <w:rsid w:val="002429D8"/>
    <w:rsid w:val="002464A5"/>
    <w:rsid w:val="002671A3"/>
    <w:rsid w:val="00271D51"/>
    <w:rsid w:val="00281DFE"/>
    <w:rsid w:val="00283631"/>
    <w:rsid w:val="0029449A"/>
    <w:rsid w:val="00294D68"/>
    <w:rsid w:val="002A7F90"/>
    <w:rsid w:val="002B2189"/>
    <w:rsid w:val="002B3DE9"/>
    <w:rsid w:val="002B4D8B"/>
    <w:rsid w:val="002C6F7F"/>
    <w:rsid w:val="002D1237"/>
    <w:rsid w:val="002D2585"/>
    <w:rsid w:val="002D4ED3"/>
    <w:rsid w:val="002E2C1B"/>
    <w:rsid w:val="002E7A19"/>
    <w:rsid w:val="002F0121"/>
    <w:rsid w:val="002F2313"/>
    <w:rsid w:val="002F233D"/>
    <w:rsid w:val="002F6169"/>
    <w:rsid w:val="00301319"/>
    <w:rsid w:val="00313F88"/>
    <w:rsid w:val="003144CB"/>
    <w:rsid w:val="0032009C"/>
    <w:rsid w:val="00330904"/>
    <w:rsid w:val="003329A7"/>
    <w:rsid w:val="00341999"/>
    <w:rsid w:val="00344AFF"/>
    <w:rsid w:val="0037007E"/>
    <w:rsid w:val="00370686"/>
    <w:rsid w:val="00381521"/>
    <w:rsid w:val="00382407"/>
    <w:rsid w:val="00390B9E"/>
    <w:rsid w:val="00397E56"/>
    <w:rsid w:val="003B040D"/>
    <w:rsid w:val="003C7650"/>
    <w:rsid w:val="003D535F"/>
    <w:rsid w:val="00404004"/>
    <w:rsid w:val="00404893"/>
    <w:rsid w:val="00404B28"/>
    <w:rsid w:val="00413D5E"/>
    <w:rsid w:val="00416AA1"/>
    <w:rsid w:val="004256B8"/>
    <w:rsid w:val="00425894"/>
    <w:rsid w:val="004275AC"/>
    <w:rsid w:val="00433CBE"/>
    <w:rsid w:val="00445A6D"/>
    <w:rsid w:val="00451E0B"/>
    <w:rsid w:val="00454679"/>
    <w:rsid w:val="004569E8"/>
    <w:rsid w:val="00464618"/>
    <w:rsid w:val="00467EB6"/>
    <w:rsid w:val="00467F08"/>
    <w:rsid w:val="0047678D"/>
    <w:rsid w:val="00484651"/>
    <w:rsid w:val="0048788D"/>
    <w:rsid w:val="004A2BDB"/>
    <w:rsid w:val="004A62FC"/>
    <w:rsid w:val="004D0CDC"/>
    <w:rsid w:val="004D24DE"/>
    <w:rsid w:val="004D2682"/>
    <w:rsid w:val="004D54A1"/>
    <w:rsid w:val="004D75A7"/>
    <w:rsid w:val="004F28EC"/>
    <w:rsid w:val="004F5B44"/>
    <w:rsid w:val="005028FE"/>
    <w:rsid w:val="00506A6A"/>
    <w:rsid w:val="005078B9"/>
    <w:rsid w:val="0051272B"/>
    <w:rsid w:val="00515D25"/>
    <w:rsid w:val="005208AD"/>
    <w:rsid w:val="00520F7B"/>
    <w:rsid w:val="0053055D"/>
    <w:rsid w:val="005327BD"/>
    <w:rsid w:val="0054563A"/>
    <w:rsid w:val="00564679"/>
    <w:rsid w:val="0057123D"/>
    <w:rsid w:val="00571613"/>
    <w:rsid w:val="00574592"/>
    <w:rsid w:val="00585108"/>
    <w:rsid w:val="005860A5"/>
    <w:rsid w:val="005919B1"/>
    <w:rsid w:val="005C164E"/>
    <w:rsid w:val="005C1C41"/>
    <w:rsid w:val="005C2555"/>
    <w:rsid w:val="005C4D55"/>
    <w:rsid w:val="005D3179"/>
    <w:rsid w:val="005D3A07"/>
    <w:rsid w:val="005D534B"/>
    <w:rsid w:val="005E3A67"/>
    <w:rsid w:val="005F370E"/>
    <w:rsid w:val="005F5397"/>
    <w:rsid w:val="006018BA"/>
    <w:rsid w:val="00602E72"/>
    <w:rsid w:val="00612A98"/>
    <w:rsid w:val="00621D89"/>
    <w:rsid w:val="00640583"/>
    <w:rsid w:val="00644661"/>
    <w:rsid w:val="006506FA"/>
    <w:rsid w:val="00650FF6"/>
    <w:rsid w:val="00664EB0"/>
    <w:rsid w:val="006704EC"/>
    <w:rsid w:val="00675CFD"/>
    <w:rsid w:val="00682ACB"/>
    <w:rsid w:val="006846B1"/>
    <w:rsid w:val="00692CDB"/>
    <w:rsid w:val="006931EE"/>
    <w:rsid w:val="00696062"/>
    <w:rsid w:val="006B18F3"/>
    <w:rsid w:val="006B32CA"/>
    <w:rsid w:val="006B40F1"/>
    <w:rsid w:val="006B5805"/>
    <w:rsid w:val="006C17FD"/>
    <w:rsid w:val="006C2DBA"/>
    <w:rsid w:val="006C718D"/>
    <w:rsid w:val="006D7BC3"/>
    <w:rsid w:val="006E0121"/>
    <w:rsid w:val="006E04C2"/>
    <w:rsid w:val="006E3E85"/>
    <w:rsid w:val="006E4483"/>
    <w:rsid w:val="006E6602"/>
    <w:rsid w:val="006F05AA"/>
    <w:rsid w:val="006F262A"/>
    <w:rsid w:val="00700D1E"/>
    <w:rsid w:val="0070365C"/>
    <w:rsid w:val="00703670"/>
    <w:rsid w:val="00717CA6"/>
    <w:rsid w:val="00720E28"/>
    <w:rsid w:val="00722C6F"/>
    <w:rsid w:val="007331B2"/>
    <w:rsid w:val="0074258B"/>
    <w:rsid w:val="00752935"/>
    <w:rsid w:val="00752D09"/>
    <w:rsid w:val="007642A3"/>
    <w:rsid w:val="007669B6"/>
    <w:rsid w:val="007722A6"/>
    <w:rsid w:val="0078383D"/>
    <w:rsid w:val="007911E9"/>
    <w:rsid w:val="00791B96"/>
    <w:rsid w:val="00796291"/>
    <w:rsid w:val="007A246D"/>
    <w:rsid w:val="007D480C"/>
    <w:rsid w:val="007F10CE"/>
    <w:rsid w:val="007F31A2"/>
    <w:rsid w:val="00800DCE"/>
    <w:rsid w:val="00802D58"/>
    <w:rsid w:val="0080712F"/>
    <w:rsid w:val="00814939"/>
    <w:rsid w:val="00823C4D"/>
    <w:rsid w:val="00826493"/>
    <w:rsid w:val="00840FAA"/>
    <w:rsid w:val="008429BE"/>
    <w:rsid w:val="00842D58"/>
    <w:rsid w:val="008458CE"/>
    <w:rsid w:val="00847A19"/>
    <w:rsid w:val="00852076"/>
    <w:rsid w:val="00853971"/>
    <w:rsid w:val="00853D20"/>
    <w:rsid w:val="0086728F"/>
    <w:rsid w:val="00872030"/>
    <w:rsid w:val="008800FF"/>
    <w:rsid w:val="008863EC"/>
    <w:rsid w:val="00892AFD"/>
    <w:rsid w:val="00897986"/>
    <w:rsid w:val="008A4257"/>
    <w:rsid w:val="008A535E"/>
    <w:rsid w:val="008A662C"/>
    <w:rsid w:val="008B4B9F"/>
    <w:rsid w:val="008E6801"/>
    <w:rsid w:val="008F5A24"/>
    <w:rsid w:val="00901E88"/>
    <w:rsid w:val="00907C25"/>
    <w:rsid w:val="009114F8"/>
    <w:rsid w:val="00912C0D"/>
    <w:rsid w:val="0093586D"/>
    <w:rsid w:val="00943B38"/>
    <w:rsid w:val="00950D89"/>
    <w:rsid w:val="009608CC"/>
    <w:rsid w:val="00960E29"/>
    <w:rsid w:val="00964C2B"/>
    <w:rsid w:val="00977A3C"/>
    <w:rsid w:val="009921C9"/>
    <w:rsid w:val="00993BBE"/>
    <w:rsid w:val="009B00FD"/>
    <w:rsid w:val="009B41EA"/>
    <w:rsid w:val="009B6B83"/>
    <w:rsid w:val="009C0DD0"/>
    <w:rsid w:val="009D4271"/>
    <w:rsid w:val="009F49EC"/>
    <w:rsid w:val="009F4BD1"/>
    <w:rsid w:val="00A007AA"/>
    <w:rsid w:val="00A04D48"/>
    <w:rsid w:val="00A1064C"/>
    <w:rsid w:val="00A12B73"/>
    <w:rsid w:val="00A173CF"/>
    <w:rsid w:val="00A33DD9"/>
    <w:rsid w:val="00A41B8D"/>
    <w:rsid w:val="00A42969"/>
    <w:rsid w:val="00A5014B"/>
    <w:rsid w:val="00A541C7"/>
    <w:rsid w:val="00A5582C"/>
    <w:rsid w:val="00A66E1C"/>
    <w:rsid w:val="00A731F1"/>
    <w:rsid w:val="00A758A8"/>
    <w:rsid w:val="00A863BD"/>
    <w:rsid w:val="00A92D6B"/>
    <w:rsid w:val="00A96EE8"/>
    <w:rsid w:val="00AA0916"/>
    <w:rsid w:val="00AB1282"/>
    <w:rsid w:val="00AB3DD4"/>
    <w:rsid w:val="00AC1A8B"/>
    <w:rsid w:val="00AC3FD7"/>
    <w:rsid w:val="00AC4920"/>
    <w:rsid w:val="00AC6890"/>
    <w:rsid w:val="00AD3B12"/>
    <w:rsid w:val="00AD4D3C"/>
    <w:rsid w:val="00AE171D"/>
    <w:rsid w:val="00AF0FC4"/>
    <w:rsid w:val="00AF2362"/>
    <w:rsid w:val="00AF421E"/>
    <w:rsid w:val="00AF48C5"/>
    <w:rsid w:val="00AF5132"/>
    <w:rsid w:val="00AF521D"/>
    <w:rsid w:val="00AF644D"/>
    <w:rsid w:val="00AF6BA2"/>
    <w:rsid w:val="00B01E9D"/>
    <w:rsid w:val="00B14652"/>
    <w:rsid w:val="00B147B1"/>
    <w:rsid w:val="00B14B0B"/>
    <w:rsid w:val="00B24D49"/>
    <w:rsid w:val="00B27CB2"/>
    <w:rsid w:val="00B305D8"/>
    <w:rsid w:val="00B3091F"/>
    <w:rsid w:val="00B340FC"/>
    <w:rsid w:val="00B344C9"/>
    <w:rsid w:val="00B35177"/>
    <w:rsid w:val="00B36B79"/>
    <w:rsid w:val="00B42959"/>
    <w:rsid w:val="00B459DD"/>
    <w:rsid w:val="00B51311"/>
    <w:rsid w:val="00B51534"/>
    <w:rsid w:val="00B60A14"/>
    <w:rsid w:val="00B63386"/>
    <w:rsid w:val="00B77515"/>
    <w:rsid w:val="00B77B7B"/>
    <w:rsid w:val="00B864D7"/>
    <w:rsid w:val="00B9459F"/>
    <w:rsid w:val="00B95A63"/>
    <w:rsid w:val="00BA31A0"/>
    <w:rsid w:val="00BA4DDF"/>
    <w:rsid w:val="00BB0895"/>
    <w:rsid w:val="00BB779F"/>
    <w:rsid w:val="00BE147D"/>
    <w:rsid w:val="00BE32B1"/>
    <w:rsid w:val="00BF0CC5"/>
    <w:rsid w:val="00BF3F1C"/>
    <w:rsid w:val="00BF4F8D"/>
    <w:rsid w:val="00C01345"/>
    <w:rsid w:val="00C14009"/>
    <w:rsid w:val="00C168DC"/>
    <w:rsid w:val="00C242B9"/>
    <w:rsid w:val="00C25CBE"/>
    <w:rsid w:val="00C37D05"/>
    <w:rsid w:val="00C4182F"/>
    <w:rsid w:val="00C5023C"/>
    <w:rsid w:val="00C51521"/>
    <w:rsid w:val="00C52285"/>
    <w:rsid w:val="00C57D05"/>
    <w:rsid w:val="00C706DF"/>
    <w:rsid w:val="00C72ACE"/>
    <w:rsid w:val="00C73866"/>
    <w:rsid w:val="00C7465F"/>
    <w:rsid w:val="00C7728D"/>
    <w:rsid w:val="00C87EAF"/>
    <w:rsid w:val="00C961B4"/>
    <w:rsid w:val="00C97A1B"/>
    <w:rsid w:val="00CA18E9"/>
    <w:rsid w:val="00CC413C"/>
    <w:rsid w:val="00CC64E0"/>
    <w:rsid w:val="00CC65FA"/>
    <w:rsid w:val="00CD12FA"/>
    <w:rsid w:val="00CD3AA8"/>
    <w:rsid w:val="00CD6A61"/>
    <w:rsid w:val="00CD71CE"/>
    <w:rsid w:val="00CE108F"/>
    <w:rsid w:val="00CE2F11"/>
    <w:rsid w:val="00CE3742"/>
    <w:rsid w:val="00CF0EDD"/>
    <w:rsid w:val="00CF417A"/>
    <w:rsid w:val="00CF63A1"/>
    <w:rsid w:val="00D002F5"/>
    <w:rsid w:val="00D025C8"/>
    <w:rsid w:val="00D11BD5"/>
    <w:rsid w:val="00D13D29"/>
    <w:rsid w:val="00D14BC2"/>
    <w:rsid w:val="00D20CA9"/>
    <w:rsid w:val="00D24C84"/>
    <w:rsid w:val="00D30E7C"/>
    <w:rsid w:val="00D37A63"/>
    <w:rsid w:val="00D41207"/>
    <w:rsid w:val="00D56AAA"/>
    <w:rsid w:val="00D57BB1"/>
    <w:rsid w:val="00D62D2F"/>
    <w:rsid w:val="00D6500B"/>
    <w:rsid w:val="00D66D31"/>
    <w:rsid w:val="00D7553B"/>
    <w:rsid w:val="00D80430"/>
    <w:rsid w:val="00D80CA3"/>
    <w:rsid w:val="00D81A9C"/>
    <w:rsid w:val="00D934F3"/>
    <w:rsid w:val="00D97A50"/>
    <w:rsid w:val="00D97F26"/>
    <w:rsid w:val="00DA0F35"/>
    <w:rsid w:val="00DA15E6"/>
    <w:rsid w:val="00DA3C79"/>
    <w:rsid w:val="00DC1E05"/>
    <w:rsid w:val="00DD0345"/>
    <w:rsid w:val="00DD2808"/>
    <w:rsid w:val="00DD2B51"/>
    <w:rsid w:val="00DD59E4"/>
    <w:rsid w:val="00DD73D2"/>
    <w:rsid w:val="00DE112A"/>
    <w:rsid w:val="00DE6D99"/>
    <w:rsid w:val="00DF3836"/>
    <w:rsid w:val="00DF6B49"/>
    <w:rsid w:val="00E045DA"/>
    <w:rsid w:val="00E047FE"/>
    <w:rsid w:val="00E075FE"/>
    <w:rsid w:val="00E259C3"/>
    <w:rsid w:val="00E3316E"/>
    <w:rsid w:val="00E34740"/>
    <w:rsid w:val="00E51E14"/>
    <w:rsid w:val="00E54824"/>
    <w:rsid w:val="00E6132D"/>
    <w:rsid w:val="00E80164"/>
    <w:rsid w:val="00E933B2"/>
    <w:rsid w:val="00E96955"/>
    <w:rsid w:val="00EA6241"/>
    <w:rsid w:val="00EA6BDF"/>
    <w:rsid w:val="00EA6CC6"/>
    <w:rsid w:val="00EA749B"/>
    <w:rsid w:val="00EC04D1"/>
    <w:rsid w:val="00EC08C1"/>
    <w:rsid w:val="00EC26EA"/>
    <w:rsid w:val="00EC40B1"/>
    <w:rsid w:val="00ED6047"/>
    <w:rsid w:val="00EF03CD"/>
    <w:rsid w:val="00EF398E"/>
    <w:rsid w:val="00EF766F"/>
    <w:rsid w:val="00F009A7"/>
    <w:rsid w:val="00F07BC2"/>
    <w:rsid w:val="00F1615C"/>
    <w:rsid w:val="00F309E6"/>
    <w:rsid w:val="00F354F5"/>
    <w:rsid w:val="00F366FA"/>
    <w:rsid w:val="00F3737B"/>
    <w:rsid w:val="00F41EC7"/>
    <w:rsid w:val="00F458E4"/>
    <w:rsid w:val="00F470EE"/>
    <w:rsid w:val="00F507BD"/>
    <w:rsid w:val="00F51C42"/>
    <w:rsid w:val="00F54607"/>
    <w:rsid w:val="00F54CFA"/>
    <w:rsid w:val="00F562DC"/>
    <w:rsid w:val="00F57B2D"/>
    <w:rsid w:val="00F62A64"/>
    <w:rsid w:val="00F77515"/>
    <w:rsid w:val="00F905BE"/>
    <w:rsid w:val="00F96B77"/>
    <w:rsid w:val="00FA04A5"/>
    <w:rsid w:val="00FA1D1D"/>
    <w:rsid w:val="00FA621F"/>
    <w:rsid w:val="00FC0437"/>
    <w:rsid w:val="00FC2EF4"/>
    <w:rsid w:val="00FC793E"/>
    <w:rsid w:val="00FD587E"/>
    <w:rsid w:val="00FF17FC"/>
    <w:rsid w:val="00FF5C07"/>
    <w:rsid w:val="0148A9C4"/>
    <w:rsid w:val="01BFC109"/>
    <w:rsid w:val="04647008"/>
    <w:rsid w:val="05E1CECB"/>
    <w:rsid w:val="060CECAF"/>
    <w:rsid w:val="069CCCF2"/>
    <w:rsid w:val="071B46BD"/>
    <w:rsid w:val="09021EDF"/>
    <w:rsid w:val="0C35C358"/>
    <w:rsid w:val="0D1524BF"/>
    <w:rsid w:val="0D777E0A"/>
    <w:rsid w:val="0E735D3E"/>
    <w:rsid w:val="0F3F2E1C"/>
    <w:rsid w:val="0FAB8580"/>
    <w:rsid w:val="10080A74"/>
    <w:rsid w:val="10D11562"/>
    <w:rsid w:val="1168FEE1"/>
    <w:rsid w:val="1196CD9C"/>
    <w:rsid w:val="11CAC7EF"/>
    <w:rsid w:val="1273A429"/>
    <w:rsid w:val="128F9A38"/>
    <w:rsid w:val="136B8B78"/>
    <w:rsid w:val="145B4866"/>
    <w:rsid w:val="147672EE"/>
    <w:rsid w:val="16FA3197"/>
    <w:rsid w:val="17E57130"/>
    <w:rsid w:val="17E8B310"/>
    <w:rsid w:val="182E26A7"/>
    <w:rsid w:val="18324FF5"/>
    <w:rsid w:val="188F19DF"/>
    <w:rsid w:val="18C64C47"/>
    <w:rsid w:val="193A25BD"/>
    <w:rsid w:val="1D0E2EB0"/>
    <w:rsid w:val="1E4DF586"/>
    <w:rsid w:val="1F214A7E"/>
    <w:rsid w:val="1F495BD8"/>
    <w:rsid w:val="203E37AE"/>
    <w:rsid w:val="24DAFD0B"/>
    <w:rsid w:val="258189F7"/>
    <w:rsid w:val="2667591A"/>
    <w:rsid w:val="28576E01"/>
    <w:rsid w:val="28F13A27"/>
    <w:rsid w:val="2B3C5743"/>
    <w:rsid w:val="2B9EF583"/>
    <w:rsid w:val="2BA57723"/>
    <w:rsid w:val="2BA9BEEA"/>
    <w:rsid w:val="2D581290"/>
    <w:rsid w:val="2E63984D"/>
    <w:rsid w:val="2F201E88"/>
    <w:rsid w:val="30151076"/>
    <w:rsid w:val="3143D023"/>
    <w:rsid w:val="315B6E79"/>
    <w:rsid w:val="31FA3B90"/>
    <w:rsid w:val="3212AA03"/>
    <w:rsid w:val="3220B213"/>
    <w:rsid w:val="32A76730"/>
    <w:rsid w:val="330C1018"/>
    <w:rsid w:val="333C1315"/>
    <w:rsid w:val="33874C2D"/>
    <w:rsid w:val="34B8F359"/>
    <w:rsid w:val="366343A8"/>
    <w:rsid w:val="37114AA0"/>
    <w:rsid w:val="37711577"/>
    <w:rsid w:val="37FDADEA"/>
    <w:rsid w:val="39C05279"/>
    <w:rsid w:val="3A13C174"/>
    <w:rsid w:val="3A569928"/>
    <w:rsid w:val="3A602CAC"/>
    <w:rsid w:val="3AAB7073"/>
    <w:rsid w:val="3AB1164B"/>
    <w:rsid w:val="3B284F5E"/>
    <w:rsid w:val="3DC186D0"/>
    <w:rsid w:val="3E4FB760"/>
    <w:rsid w:val="3EEF8FB5"/>
    <w:rsid w:val="3F3AA31B"/>
    <w:rsid w:val="40ECC45E"/>
    <w:rsid w:val="41C6B2A8"/>
    <w:rsid w:val="435CB03A"/>
    <w:rsid w:val="45C8801E"/>
    <w:rsid w:val="4B3F92F2"/>
    <w:rsid w:val="4C0F26F4"/>
    <w:rsid w:val="4DE634A9"/>
    <w:rsid w:val="4FDE7764"/>
    <w:rsid w:val="50EE0163"/>
    <w:rsid w:val="51884BE2"/>
    <w:rsid w:val="52F6FCBD"/>
    <w:rsid w:val="531C0E83"/>
    <w:rsid w:val="533724A0"/>
    <w:rsid w:val="55E665C3"/>
    <w:rsid w:val="57AF2981"/>
    <w:rsid w:val="57D9AA7E"/>
    <w:rsid w:val="5946145D"/>
    <w:rsid w:val="59F88263"/>
    <w:rsid w:val="5A6D3A4A"/>
    <w:rsid w:val="5AED4076"/>
    <w:rsid w:val="5B6FE289"/>
    <w:rsid w:val="5EFFD86D"/>
    <w:rsid w:val="61249691"/>
    <w:rsid w:val="64136128"/>
    <w:rsid w:val="647091E9"/>
    <w:rsid w:val="684308B4"/>
    <w:rsid w:val="68F4DF30"/>
    <w:rsid w:val="6BB0CC02"/>
    <w:rsid w:val="6DC85920"/>
    <w:rsid w:val="6DFECE5C"/>
    <w:rsid w:val="6E16F9CE"/>
    <w:rsid w:val="7199CC7D"/>
    <w:rsid w:val="7284113B"/>
    <w:rsid w:val="73A35106"/>
    <w:rsid w:val="748A7471"/>
    <w:rsid w:val="74A8EDCF"/>
    <w:rsid w:val="751E2C50"/>
    <w:rsid w:val="77354F15"/>
    <w:rsid w:val="79089280"/>
    <w:rsid w:val="7931FF76"/>
    <w:rsid w:val="7A2FA995"/>
    <w:rsid w:val="7A5389AE"/>
    <w:rsid w:val="7A783F58"/>
    <w:rsid w:val="7C4BAEEF"/>
    <w:rsid w:val="7D792FB1"/>
    <w:rsid w:val="7DCC9B43"/>
    <w:rsid w:val="7E048079"/>
    <w:rsid w:val="7E0C66EF"/>
    <w:rsid w:val="7EB48A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63F0"/>
  <w15:chartTrackingRefBased/>
  <w15:docId w15:val="{8EECE8BE-C931-704B-A614-A7A2C319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86D"/>
  </w:style>
  <w:style w:type="paragraph" w:styleId="Heading1">
    <w:name w:val="heading 1"/>
    <w:basedOn w:val="Normal"/>
    <w:next w:val="Normal"/>
    <w:link w:val="Heading1Char"/>
    <w:uiPriority w:val="9"/>
    <w:qFormat/>
    <w:rsid w:val="00011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7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7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7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7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7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7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7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77C"/>
    <w:rPr>
      <w:rFonts w:eastAsiaTheme="majorEastAsia" w:cstheme="majorBidi"/>
      <w:color w:val="272727" w:themeColor="text1" w:themeTint="D8"/>
    </w:rPr>
  </w:style>
  <w:style w:type="paragraph" w:styleId="Title">
    <w:name w:val="Title"/>
    <w:basedOn w:val="Normal"/>
    <w:next w:val="Normal"/>
    <w:link w:val="TitleChar"/>
    <w:uiPriority w:val="10"/>
    <w:qFormat/>
    <w:rsid w:val="000117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7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77C"/>
    <w:pPr>
      <w:spacing w:before="160"/>
      <w:jc w:val="center"/>
    </w:pPr>
    <w:rPr>
      <w:i/>
      <w:iCs/>
      <w:color w:val="404040" w:themeColor="text1" w:themeTint="BF"/>
    </w:rPr>
  </w:style>
  <w:style w:type="character" w:customStyle="1" w:styleId="QuoteChar">
    <w:name w:val="Quote Char"/>
    <w:basedOn w:val="DefaultParagraphFont"/>
    <w:link w:val="Quote"/>
    <w:uiPriority w:val="29"/>
    <w:rsid w:val="0001177C"/>
    <w:rPr>
      <w:i/>
      <w:iCs/>
      <w:color w:val="404040" w:themeColor="text1" w:themeTint="BF"/>
    </w:rPr>
  </w:style>
  <w:style w:type="paragraph" w:styleId="ListParagraph">
    <w:name w:val="List Paragraph"/>
    <w:basedOn w:val="Normal"/>
    <w:uiPriority w:val="34"/>
    <w:qFormat/>
    <w:rsid w:val="0001177C"/>
    <w:pPr>
      <w:ind w:left="720"/>
      <w:contextualSpacing/>
    </w:pPr>
  </w:style>
  <w:style w:type="character" w:styleId="IntenseEmphasis">
    <w:name w:val="Intense Emphasis"/>
    <w:basedOn w:val="DefaultParagraphFont"/>
    <w:uiPriority w:val="21"/>
    <w:qFormat/>
    <w:rsid w:val="0001177C"/>
    <w:rPr>
      <w:i/>
      <w:iCs/>
      <w:color w:val="0F4761" w:themeColor="accent1" w:themeShade="BF"/>
    </w:rPr>
  </w:style>
  <w:style w:type="paragraph" w:styleId="IntenseQuote">
    <w:name w:val="Intense Quote"/>
    <w:basedOn w:val="Normal"/>
    <w:next w:val="Normal"/>
    <w:link w:val="IntenseQuoteChar"/>
    <w:uiPriority w:val="30"/>
    <w:qFormat/>
    <w:rsid w:val="00011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77C"/>
    <w:rPr>
      <w:i/>
      <w:iCs/>
      <w:color w:val="0F4761" w:themeColor="accent1" w:themeShade="BF"/>
    </w:rPr>
  </w:style>
  <w:style w:type="character" w:styleId="IntenseReference">
    <w:name w:val="Intense Reference"/>
    <w:basedOn w:val="DefaultParagraphFont"/>
    <w:uiPriority w:val="32"/>
    <w:qFormat/>
    <w:rsid w:val="0001177C"/>
    <w:rPr>
      <w:b/>
      <w:bCs/>
      <w:smallCaps/>
      <w:color w:val="0F4761" w:themeColor="accent1" w:themeShade="BF"/>
      <w:spacing w:val="5"/>
    </w:rPr>
  </w:style>
  <w:style w:type="character" w:styleId="Hyperlink">
    <w:name w:val="Hyperlink"/>
    <w:basedOn w:val="DefaultParagraphFont"/>
    <w:uiPriority w:val="99"/>
    <w:unhideWhenUsed/>
    <w:rsid w:val="0001177C"/>
    <w:rPr>
      <w:color w:val="467886" w:themeColor="hyperlink"/>
      <w:u w:val="single"/>
    </w:rPr>
  </w:style>
  <w:style w:type="character" w:styleId="UnresolvedMention">
    <w:name w:val="Unresolved Mention"/>
    <w:basedOn w:val="DefaultParagraphFont"/>
    <w:uiPriority w:val="99"/>
    <w:semiHidden/>
    <w:unhideWhenUsed/>
    <w:rsid w:val="0001177C"/>
    <w:rPr>
      <w:color w:val="605E5C"/>
      <w:shd w:val="clear" w:color="auto" w:fill="E1DFDD"/>
    </w:rPr>
  </w:style>
  <w:style w:type="paragraph" w:styleId="Revision">
    <w:name w:val="Revision"/>
    <w:hidden/>
    <w:uiPriority w:val="99"/>
    <w:semiHidden/>
    <w:rsid w:val="002464A5"/>
    <w:pPr>
      <w:spacing w:after="0" w:line="240" w:lineRule="auto"/>
    </w:pPr>
  </w:style>
  <w:style w:type="character" w:styleId="CommentReference">
    <w:name w:val="annotation reference"/>
    <w:basedOn w:val="DefaultParagraphFont"/>
    <w:uiPriority w:val="99"/>
    <w:semiHidden/>
    <w:unhideWhenUsed/>
    <w:rsid w:val="000563F4"/>
    <w:rPr>
      <w:sz w:val="16"/>
      <w:szCs w:val="16"/>
    </w:rPr>
  </w:style>
  <w:style w:type="paragraph" w:styleId="CommentText">
    <w:name w:val="annotation text"/>
    <w:basedOn w:val="Normal"/>
    <w:link w:val="CommentTextChar"/>
    <w:uiPriority w:val="99"/>
    <w:unhideWhenUsed/>
    <w:rsid w:val="000563F4"/>
    <w:pPr>
      <w:spacing w:line="240" w:lineRule="auto"/>
    </w:pPr>
    <w:rPr>
      <w:sz w:val="20"/>
      <w:szCs w:val="20"/>
    </w:rPr>
  </w:style>
  <w:style w:type="character" w:customStyle="1" w:styleId="CommentTextChar">
    <w:name w:val="Comment Text Char"/>
    <w:basedOn w:val="DefaultParagraphFont"/>
    <w:link w:val="CommentText"/>
    <w:uiPriority w:val="99"/>
    <w:rsid w:val="000563F4"/>
    <w:rPr>
      <w:sz w:val="20"/>
      <w:szCs w:val="20"/>
    </w:rPr>
  </w:style>
  <w:style w:type="paragraph" w:styleId="CommentSubject">
    <w:name w:val="annotation subject"/>
    <w:basedOn w:val="CommentText"/>
    <w:next w:val="CommentText"/>
    <w:link w:val="CommentSubjectChar"/>
    <w:uiPriority w:val="99"/>
    <w:semiHidden/>
    <w:unhideWhenUsed/>
    <w:rsid w:val="000563F4"/>
    <w:rPr>
      <w:b/>
      <w:bCs/>
    </w:rPr>
  </w:style>
  <w:style w:type="character" w:customStyle="1" w:styleId="CommentSubjectChar">
    <w:name w:val="Comment Subject Char"/>
    <w:basedOn w:val="CommentTextChar"/>
    <w:link w:val="CommentSubject"/>
    <w:uiPriority w:val="99"/>
    <w:semiHidden/>
    <w:rsid w:val="000563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mycgma.org/give-help/allotment-payroll-deduction/" TargetMode="External"/><Relationship Id="rId26" Type="http://schemas.openxmlformats.org/officeDocument/2006/relationships/hyperlink" Target="https://mycgma.org/give-help/allotment-payroll-deduction/"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s://mycgma.org/give-help/" TargetMode="External"/><Relationship Id="rId7" Type="http://schemas.openxmlformats.org/officeDocument/2006/relationships/webSettings" Target="webSettings.xml"/><Relationship Id="rId12" Type="http://schemas.openxmlformats.org/officeDocument/2006/relationships/hyperlink" Target="https://mycgma.org/donate/" TargetMode="External"/><Relationship Id="rId17" Type="http://schemas.openxmlformats.org/officeDocument/2006/relationships/hyperlink" Target="https://mycgma.org/give-help/" TargetMode="External"/><Relationship Id="rId25" Type="http://schemas.microsoft.com/office/2018/08/relationships/commentsExtensible" Target="commentsExtensible.xml"/><Relationship Id="rId33" Type="http://schemas.openxmlformats.org/officeDocument/2006/relationships/image" Target="media/image11.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mycgma.org" TargetMode="External"/><Relationship Id="rId20" Type="http://schemas.openxmlformats.org/officeDocument/2006/relationships/image" Target="media/image6.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cgma.org/give-help/allotment-payroll-deduction/" TargetMode="External"/><Relationship Id="rId24" Type="http://schemas.microsoft.com/office/2016/09/relationships/commentsIds" Target="commentsIds.xml"/><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mycgma.org/get-help/" TargetMode="External"/><Relationship Id="rId23" Type="http://schemas.microsoft.com/office/2011/relationships/commentsExtended" Target="commentsExtended.xml"/><Relationship Id="rId28" Type="http://schemas.openxmlformats.org/officeDocument/2006/relationships/image" Target="media/image8.jpeg"/><Relationship Id="rId36" Type="http://schemas.openxmlformats.org/officeDocument/2006/relationships/hyperlink" Target="https://mycgma.org/give-help/allotment-payroll-deduction/" TargetMode="External"/><Relationship Id="rId10" Type="http://schemas.openxmlformats.org/officeDocument/2006/relationships/image" Target="media/image3.png"/><Relationship Id="rId19" Type="http://schemas.openxmlformats.org/officeDocument/2006/relationships/hyperlink" Target="https://mycgma.org/donate/" TargetMode="External"/><Relationship Id="rId31" Type="http://schemas.openxmlformats.org/officeDocument/2006/relationships/hyperlink" Target="https://mycgma.org/donate/"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comments" Target="comments.xml"/><Relationship Id="rId27" Type="http://schemas.openxmlformats.org/officeDocument/2006/relationships/hyperlink" Target="https://mycgma.org/donate/" TargetMode="External"/><Relationship Id="rId30" Type="http://schemas.openxmlformats.org/officeDocument/2006/relationships/hyperlink" Target="https://mycgma.org/give-help/allotment-payroll-deduction/" TargetMode="External"/><Relationship Id="rId35" Type="http://schemas.openxmlformats.org/officeDocument/2006/relationships/hyperlink" Target="https://mycgma.org/donate/" TargetMode="External"/><Relationship Id="rId8" Type="http://schemas.openxmlformats.org/officeDocument/2006/relationships/image" Target="media/image1.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A04D7FD7EAAD47969630A255CE2D16" ma:contentTypeVersion="12" ma:contentTypeDescription="Create a new document." ma:contentTypeScope="" ma:versionID="5c636034188f599031a91be2a96a8c9d">
  <xsd:schema xmlns:xsd="http://www.w3.org/2001/XMLSchema" xmlns:xs="http://www.w3.org/2001/XMLSchema" xmlns:p="http://schemas.microsoft.com/office/2006/metadata/properties" xmlns:ns2="89cc2f80-9f20-41b3-89bd-051ffdf7b7f7" xmlns:ns3="21be9c0d-7b9b-4f11-bc1c-8d0fc72fe9a2" targetNamespace="http://schemas.microsoft.com/office/2006/metadata/properties" ma:root="true" ma:fieldsID="8dcf6116662037edd25372018026d87b" ns2:_="" ns3:_="">
    <xsd:import namespace="89cc2f80-9f20-41b3-89bd-051ffdf7b7f7"/>
    <xsd:import namespace="21be9c0d-7b9b-4f11-bc1c-8d0fc72fe9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c2f80-9f20-41b3-89bd-051ffdf7b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e0de6-995d-4e0b-91b6-34d6a9b24f1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be9c0d-7b9b-4f11-bc1c-8d0fc72fe9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4fd2dc-3730-41bd-bb95-6f7d1845f305}" ma:internalName="TaxCatchAll" ma:showField="CatchAllData" ma:web="21be9c0d-7b9b-4f11-bc1c-8d0fc72fe9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cc2f80-9f20-41b3-89bd-051ffdf7b7f7">
      <Terms xmlns="http://schemas.microsoft.com/office/infopath/2007/PartnerControls"/>
    </lcf76f155ced4ddcb4097134ff3c332f>
    <TaxCatchAll xmlns="21be9c0d-7b9b-4f11-bc1c-8d0fc72fe9a2" xsi:nil="true"/>
  </documentManagement>
</p:properties>
</file>

<file path=customXml/itemProps1.xml><?xml version="1.0" encoding="utf-8"?>
<ds:datastoreItem xmlns:ds="http://schemas.openxmlformats.org/officeDocument/2006/customXml" ds:itemID="{CD66C85B-DE18-4915-99E1-A6E32619433B}">
  <ds:schemaRefs>
    <ds:schemaRef ds:uri="http://schemas.microsoft.com/sharepoint/v3/contenttype/forms"/>
  </ds:schemaRefs>
</ds:datastoreItem>
</file>

<file path=customXml/itemProps2.xml><?xml version="1.0" encoding="utf-8"?>
<ds:datastoreItem xmlns:ds="http://schemas.openxmlformats.org/officeDocument/2006/customXml" ds:itemID="{222D95AA-C642-4B00-B846-E00DBB548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c2f80-9f20-41b3-89bd-051ffdf7b7f7"/>
    <ds:schemaRef ds:uri="21be9c0d-7b9b-4f11-bc1c-8d0fc72fe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9809D7-D1C4-47D0-B42E-23C0C2DD0BD7}">
  <ds:schemaRefs>
    <ds:schemaRef ds:uri="http://schemas.microsoft.com/office/2006/metadata/properties"/>
    <ds:schemaRef ds:uri="http://schemas.microsoft.com/office/infopath/2007/PartnerControls"/>
    <ds:schemaRef ds:uri="89cc2f80-9f20-41b3-89bd-051ffdf7b7f7"/>
    <ds:schemaRef ds:uri="21be9c0d-7b9b-4f11-bc1c-8d0fc72fe9a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1044</Words>
  <Characters>5566</Characters>
  <Application>Microsoft Office Word</Application>
  <DocSecurity>0</DocSecurity>
  <Lines>146</Lines>
  <Paragraphs>62</Paragraphs>
  <ScaleCrop>false</ScaleCrop>
  <Company/>
  <LinksUpToDate>false</LinksUpToDate>
  <CharactersWithSpaces>6548</CharactersWithSpaces>
  <SharedDoc>false</SharedDoc>
  <HLinks>
    <vt:vector size="84" baseType="variant">
      <vt:variant>
        <vt:i4>4784131</vt:i4>
      </vt:variant>
      <vt:variant>
        <vt:i4>39</vt:i4>
      </vt:variant>
      <vt:variant>
        <vt:i4>0</vt:i4>
      </vt:variant>
      <vt:variant>
        <vt:i4>5</vt:i4>
      </vt:variant>
      <vt:variant>
        <vt:lpwstr>https://mycgma.org/give-help/allotment-payroll-deduction/</vt:lpwstr>
      </vt:variant>
      <vt:variant>
        <vt:lpwstr/>
      </vt:variant>
      <vt:variant>
        <vt:i4>3604539</vt:i4>
      </vt:variant>
      <vt:variant>
        <vt:i4>36</vt:i4>
      </vt:variant>
      <vt:variant>
        <vt:i4>0</vt:i4>
      </vt:variant>
      <vt:variant>
        <vt:i4>5</vt:i4>
      </vt:variant>
      <vt:variant>
        <vt:lpwstr>https://mycgma.org/donate/</vt:lpwstr>
      </vt:variant>
      <vt:variant>
        <vt:lpwstr/>
      </vt:variant>
      <vt:variant>
        <vt:i4>5177432</vt:i4>
      </vt:variant>
      <vt:variant>
        <vt:i4>33</vt:i4>
      </vt:variant>
      <vt:variant>
        <vt:i4>0</vt:i4>
      </vt:variant>
      <vt:variant>
        <vt:i4>5</vt:i4>
      </vt:variant>
      <vt:variant>
        <vt:lpwstr>https://mycgma.org/give-help/</vt:lpwstr>
      </vt:variant>
      <vt:variant>
        <vt:lpwstr/>
      </vt:variant>
      <vt:variant>
        <vt:i4>3604539</vt:i4>
      </vt:variant>
      <vt:variant>
        <vt:i4>30</vt:i4>
      </vt:variant>
      <vt:variant>
        <vt:i4>0</vt:i4>
      </vt:variant>
      <vt:variant>
        <vt:i4>5</vt:i4>
      </vt:variant>
      <vt:variant>
        <vt:lpwstr>https://mycgma.org/donate/</vt:lpwstr>
      </vt:variant>
      <vt:variant>
        <vt:lpwstr/>
      </vt:variant>
      <vt:variant>
        <vt:i4>4784131</vt:i4>
      </vt:variant>
      <vt:variant>
        <vt:i4>27</vt:i4>
      </vt:variant>
      <vt:variant>
        <vt:i4>0</vt:i4>
      </vt:variant>
      <vt:variant>
        <vt:i4>5</vt:i4>
      </vt:variant>
      <vt:variant>
        <vt:lpwstr>https://mycgma.org/give-help/allotment-payroll-deduction/</vt:lpwstr>
      </vt:variant>
      <vt:variant>
        <vt:lpwstr/>
      </vt:variant>
      <vt:variant>
        <vt:i4>3604539</vt:i4>
      </vt:variant>
      <vt:variant>
        <vt:i4>24</vt:i4>
      </vt:variant>
      <vt:variant>
        <vt:i4>0</vt:i4>
      </vt:variant>
      <vt:variant>
        <vt:i4>5</vt:i4>
      </vt:variant>
      <vt:variant>
        <vt:lpwstr>https://mycgma.org/donate/</vt:lpwstr>
      </vt:variant>
      <vt:variant>
        <vt:lpwstr/>
      </vt:variant>
      <vt:variant>
        <vt:i4>4784131</vt:i4>
      </vt:variant>
      <vt:variant>
        <vt:i4>21</vt:i4>
      </vt:variant>
      <vt:variant>
        <vt:i4>0</vt:i4>
      </vt:variant>
      <vt:variant>
        <vt:i4>5</vt:i4>
      </vt:variant>
      <vt:variant>
        <vt:lpwstr>https://mycgma.org/give-help/allotment-payroll-deduction/</vt:lpwstr>
      </vt:variant>
      <vt:variant>
        <vt:lpwstr/>
      </vt:variant>
      <vt:variant>
        <vt:i4>3604539</vt:i4>
      </vt:variant>
      <vt:variant>
        <vt:i4>18</vt:i4>
      </vt:variant>
      <vt:variant>
        <vt:i4>0</vt:i4>
      </vt:variant>
      <vt:variant>
        <vt:i4>5</vt:i4>
      </vt:variant>
      <vt:variant>
        <vt:lpwstr>https://mycgma.org/donate/</vt:lpwstr>
      </vt:variant>
      <vt:variant>
        <vt:lpwstr/>
      </vt:variant>
      <vt:variant>
        <vt:i4>4784131</vt:i4>
      </vt:variant>
      <vt:variant>
        <vt:i4>15</vt:i4>
      </vt:variant>
      <vt:variant>
        <vt:i4>0</vt:i4>
      </vt:variant>
      <vt:variant>
        <vt:i4>5</vt:i4>
      </vt:variant>
      <vt:variant>
        <vt:lpwstr>https://mycgma.org/give-help/allotment-payroll-deduction/</vt:lpwstr>
      </vt:variant>
      <vt:variant>
        <vt:lpwstr/>
      </vt:variant>
      <vt:variant>
        <vt:i4>5177432</vt:i4>
      </vt:variant>
      <vt:variant>
        <vt:i4>12</vt:i4>
      </vt:variant>
      <vt:variant>
        <vt:i4>0</vt:i4>
      </vt:variant>
      <vt:variant>
        <vt:i4>5</vt:i4>
      </vt:variant>
      <vt:variant>
        <vt:lpwstr>https://mycgma.org/give-help/</vt:lpwstr>
      </vt:variant>
      <vt:variant>
        <vt:lpwstr/>
      </vt:variant>
      <vt:variant>
        <vt:i4>3866663</vt:i4>
      </vt:variant>
      <vt:variant>
        <vt:i4>9</vt:i4>
      </vt:variant>
      <vt:variant>
        <vt:i4>0</vt:i4>
      </vt:variant>
      <vt:variant>
        <vt:i4>5</vt:i4>
      </vt:variant>
      <vt:variant>
        <vt:lpwstr>http://www.mycgma.org/</vt:lpwstr>
      </vt:variant>
      <vt:variant>
        <vt:lpwstr/>
      </vt:variant>
      <vt:variant>
        <vt:i4>6160397</vt:i4>
      </vt:variant>
      <vt:variant>
        <vt:i4>6</vt:i4>
      </vt:variant>
      <vt:variant>
        <vt:i4>0</vt:i4>
      </vt:variant>
      <vt:variant>
        <vt:i4>5</vt:i4>
      </vt:variant>
      <vt:variant>
        <vt:lpwstr>https://mycgma.org/get-help/</vt:lpwstr>
      </vt:variant>
      <vt:variant>
        <vt:lpwstr/>
      </vt:variant>
      <vt:variant>
        <vt:i4>3604539</vt:i4>
      </vt:variant>
      <vt:variant>
        <vt:i4>3</vt:i4>
      </vt:variant>
      <vt:variant>
        <vt:i4>0</vt:i4>
      </vt:variant>
      <vt:variant>
        <vt:i4>5</vt:i4>
      </vt:variant>
      <vt:variant>
        <vt:lpwstr>https://mycgma.org/donate/</vt:lpwstr>
      </vt:variant>
      <vt:variant>
        <vt:lpwstr/>
      </vt:variant>
      <vt:variant>
        <vt:i4>4784131</vt:i4>
      </vt:variant>
      <vt:variant>
        <vt:i4>0</vt:i4>
      </vt:variant>
      <vt:variant>
        <vt:i4>0</vt:i4>
      </vt:variant>
      <vt:variant>
        <vt:i4>5</vt:i4>
      </vt:variant>
      <vt:variant>
        <vt:lpwstr>https://mycgma.org/give-help/allotment-payroll-deduction/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DiGennaro</dc:creator>
  <cp:keywords/>
  <dc:description/>
  <cp:lastModifiedBy>Noelle Malley</cp:lastModifiedBy>
  <cp:revision>39</cp:revision>
  <dcterms:created xsi:type="dcterms:W3CDTF">2026-03-09T12:01:00Z</dcterms:created>
  <dcterms:modified xsi:type="dcterms:W3CDTF">2026-06-02T16:00:00Z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0x010100A7A04D7FD7EAAD47969630A255CE2D16</vt:lpwstr>
  </property>
  <property fmtid="{D5CDD505-2E9C-101B-9397-08002B2CF9AE}" pid="3" name="MediaServiceImageTags">
    <vt:lpwstr/>
  </property>
  <property fmtid="{D5CDD505-2E9C-101B-9397-08002B2CF9AE}" pid="4" name="docLang">
    <vt:lpwstr>en</vt:lpwstr>
  </property>
</Properties>
</file>